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01" w:type="dxa"/>
        <w:tblLook w:val="04A0" w:firstRow="1" w:lastRow="0" w:firstColumn="1" w:lastColumn="0" w:noHBand="0" w:noVBand="1"/>
      </w:tblPr>
      <w:tblGrid>
        <w:gridCol w:w="3227"/>
        <w:gridCol w:w="6274"/>
      </w:tblGrid>
      <w:tr w:rsidR="00B4199A" w:rsidRPr="00B80450" w14:paraId="7E903433" w14:textId="77777777" w:rsidTr="00BD2903">
        <w:trPr>
          <w:trHeight w:val="709"/>
        </w:trPr>
        <w:tc>
          <w:tcPr>
            <w:tcW w:w="3227" w:type="dxa"/>
            <w:shd w:val="clear" w:color="auto" w:fill="auto"/>
          </w:tcPr>
          <w:p w14:paraId="01A1BC42" w14:textId="11E5DBD9" w:rsidR="00B4199A" w:rsidRPr="009156D8" w:rsidRDefault="00BD2903" w:rsidP="00B4199A">
            <w:pPr>
              <w:spacing w:after="0" w:line="240" w:lineRule="auto"/>
              <w:jc w:val="center"/>
              <w:rPr>
                <w:rFonts w:eastAsia="Batang" w:cs="Times New Roman"/>
                <w:b/>
                <w:color w:val="000000"/>
                <w:sz w:val="26"/>
                <w:szCs w:val="26"/>
                <w:lang w:eastAsia="ko-KR"/>
              </w:rPr>
            </w:pPr>
            <w:r>
              <w:rPr>
                <w:rFonts w:eastAsia="Batang" w:cs="Times New Roman"/>
                <w:noProof/>
                <w:color w:val="000000"/>
                <w:szCs w:val="28"/>
                <w:lang w:val="vi-VN" w:eastAsia="vi-VN"/>
              </w:rPr>
              <mc:AlternateContent>
                <mc:Choice Requires="wps">
                  <w:drawing>
                    <wp:anchor distT="0" distB="0" distL="114300" distR="114300" simplePos="0" relativeHeight="251657216" behindDoc="0" locked="0" layoutInCell="1" allowOverlap="1" wp14:anchorId="62370757" wp14:editId="2880D69C">
                      <wp:simplePos x="0" y="0"/>
                      <wp:positionH relativeFrom="column">
                        <wp:posOffset>568325</wp:posOffset>
                      </wp:positionH>
                      <wp:positionV relativeFrom="paragraph">
                        <wp:posOffset>426048</wp:posOffset>
                      </wp:positionV>
                      <wp:extent cx="77152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8E9540"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44.75pt,33.55pt" to="105.5pt,3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" strokecolor="black [3040]"/>
                  </w:pict>
                </mc:Fallback>
              </mc:AlternateContent>
            </w:r>
            <w:r w:rsidR="00B4199A" w:rsidRPr="009156D8">
              <w:rPr>
                <w:rFonts w:eastAsia="Batang" w:cs="Times New Roman"/>
                <w:b/>
                <w:color w:val="000000"/>
                <w:sz w:val="26"/>
                <w:szCs w:val="26"/>
                <w:lang w:eastAsia="ko-KR"/>
              </w:rPr>
              <w:t>ỦY BAN NHÂN DÂN HUYỆN IA H’DRAI</w:t>
            </w:r>
          </w:p>
        </w:tc>
        <w:tc>
          <w:tcPr>
            <w:tcW w:w="6274" w:type="dxa"/>
            <w:shd w:val="clear" w:color="auto" w:fill="auto"/>
          </w:tcPr>
          <w:p w14:paraId="34BFE241" w14:textId="77777777" w:rsidR="00B4199A" w:rsidRPr="009156D8" w:rsidRDefault="00B4199A" w:rsidP="00B4199A">
            <w:pPr>
              <w:spacing w:after="0" w:line="240" w:lineRule="auto"/>
              <w:jc w:val="center"/>
              <w:rPr>
                <w:rFonts w:eastAsia="Batang" w:cs="Times New Roman"/>
                <w:b/>
                <w:color w:val="000000"/>
                <w:sz w:val="26"/>
                <w:szCs w:val="26"/>
                <w:lang w:eastAsia="ko-KR"/>
              </w:rPr>
            </w:pPr>
            <w:r w:rsidRPr="009156D8">
              <w:rPr>
                <w:rFonts w:eastAsia="Batang" w:cs="Times New Roman"/>
                <w:b/>
                <w:color w:val="000000"/>
                <w:sz w:val="26"/>
                <w:szCs w:val="26"/>
                <w:lang w:eastAsia="ko-KR"/>
              </w:rPr>
              <w:t>CỘNG HÒA XÃ HỘI CHỦ NGHĨA VIỆT NAM</w:t>
            </w:r>
          </w:p>
          <w:p w14:paraId="4057ACE2" w14:textId="082364C7" w:rsidR="00B4199A" w:rsidRPr="009156D8" w:rsidRDefault="00BD2903" w:rsidP="00EE4C04">
            <w:pPr>
              <w:spacing w:after="0" w:line="240" w:lineRule="auto"/>
              <w:jc w:val="center"/>
              <w:rPr>
                <w:rFonts w:eastAsia="Batang" w:cs="Times New Roman"/>
                <w:color w:val="000000"/>
                <w:szCs w:val="28"/>
                <w:lang w:eastAsia="ko-KR"/>
              </w:rPr>
            </w:pPr>
            <w:r>
              <w:rPr>
                <w:rFonts w:eastAsia="Batang" w:cs="Times New Roman"/>
                <w:i/>
                <w:noProof/>
                <w:color w:val="000000"/>
                <w:szCs w:val="28"/>
                <w:lang w:val="vi-VN" w:eastAsia="vi-VN"/>
              </w:rPr>
              <mc:AlternateContent>
                <mc:Choice Requires="wps">
                  <w:drawing>
                    <wp:anchor distT="0" distB="0" distL="114300" distR="114300" simplePos="0" relativeHeight="251659264" behindDoc="0" locked="0" layoutInCell="1" allowOverlap="1" wp14:anchorId="1EFF4D92" wp14:editId="3A2C18AA">
                      <wp:simplePos x="0" y="0"/>
                      <wp:positionH relativeFrom="column">
                        <wp:posOffset>871855</wp:posOffset>
                      </wp:positionH>
                      <wp:positionV relativeFrom="paragraph">
                        <wp:posOffset>241263</wp:posOffset>
                      </wp:positionV>
                      <wp:extent cx="2108835" cy="0"/>
                      <wp:effectExtent l="0" t="0" r="24765" b="19050"/>
                      <wp:wrapNone/>
                      <wp:docPr id="5" name="Straight Connector 5"/>
                      <wp:cNvGraphicFramePr/>
                      <a:graphic xmlns:a="http://schemas.openxmlformats.org/drawingml/2006/main">
                        <a:graphicData uri="http://schemas.microsoft.com/office/word/2010/wordprocessingShape">
                          <wps:wsp>
                            <wps:cNvCnPr/>
                            <wps:spPr>
                              <a:xfrm>
                                <a:off x="0" y="0"/>
                                <a:ext cx="210883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3C6FA2"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65pt,19pt" to="234.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" strokecolor="black [3040]"/>
                  </w:pict>
                </mc:Fallback>
              </mc:AlternateContent>
            </w:r>
            <w:r w:rsidR="00B4199A" w:rsidRPr="009156D8">
              <w:rPr>
                <w:rFonts w:eastAsia="Batang" w:cs="Times New Roman"/>
                <w:b/>
                <w:color w:val="000000"/>
                <w:szCs w:val="28"/>
                <w:lang w:eastAsia="ko-KR"/>
              </w:rPr>
              <w:t>Độc lập - Tự do - Hạnh phúc</w:t>
            </w:r>
          </w:p>
        </w:tc>
      </w:tr>
      <w:tr w:rsidR="00B4199A" w:rsidRPr="00B80450" w14:paraId="15E3D50A" w14:textId="77777777" w:rsidTr="002466A8">
        <w:trPr>
          <w:trHeight w:val="463"/>
        </w:trPr>
        <w:tc>
          <w:tcPr>
            <w:tcW w:w="3227" w:type="dxa"/>
            <w:shd w:val="clear" w:color="auto" w:fill="auto"/>
          </w:tcPr>
          <w:p w14:paraId="7D2F85CE" w14:textId="0CA43083" w:rsidR="00B4199A" w:rsidRPr="009156D8" w:rsidRDefault="00B4199A" w:rsidP="00B4199A">
            <w:pPr>
              <w:spacing w:before="120" w:after="0" w:line="240" w:lineRule="auto"/>
              <w:jc w:val="center"/>
              <w:rPr>
                <w:rFonts w:eastAsia="Batang" w:cs="Times New Roman"/>
                <w:color w:val="000000"/>
                <w:szCs w:val="28"/>
                <w:lang w:eastAsia="ko-KR"/>
              </w:rPr>
            </w:pPr>
            <w:r w:rsidRPr="009156D8">
              <w:rPr>
                <w:rFonts w:eastAsia="Batang" w:cs="Times New Roman"/>
                <w:color w:val="000000"/>
                <w:szCs w:val="28"/>
                <w:lang w:eastAsia="ko-KR"/>
              </w:rPr>
              <w:t>Số:</w:t>
            </w:r>
            <w:r w:rsidR="005268AD">
              <w:rPr>
                <w:rFonts w:eastAsia="Batang" w:cs="Times New Roman"/>
                <w:color w:val="000000"/>
                <w:szCs w:val="28"/>
                <w:lang w:eastAsia="ko-KR"/>
              </w:rPr>
              <w:t xml:space="preserve">         </w:t>
            </w:r>
            <w:r w:rsidRPr="009156D8">
              <w:rPr>
                <w:rFonts w:eastAsia="Batang" w:cs="Times New Roman"/>
                <w:color w:val="000000"/>
                <w:szCs w:val="28"/>
                <w:lang w:eastAsia="ko-KR"/>
              </w:rPr>
              <w:t>/BC-UBND</w:t>
            </w:r>
          </w:p>
        </w:tc>
        <w:tc>
          <w:tcPr>
            <w:tcW w:w="6274" w:type="dxa"/>
            <w:shd w:val="clear" w:color="auto" w:fill="auto"/>
          </w:tcPr>
          <w:p w14:paraId="232D24A7" w14:textId="50AFECFC" w:rsidR="00B4199A" w:rsidRPr="009156D8" w:rsidRDefault="00B4199A" w:rsidP="00EE4C04">
            <w:pPr>
              <w:spacing w:before="120" w:after="0" w:line="240" w:lineRule="auto"/>
              <w:jc w:val="center"/>
              <w:rPr>
                <w:rFonts w:eastAsia="Batang" w:cs="Times New Roman"/>
                <w:i/>
                <w:color w:val="000000"/>
                <w:szCs w:val="28"/>
                <w:lang w:eastAsia="ko-KR"/>
              </w:rPr>
            </w:pPr>
            <w:r w:rsidRPr="009156D8">
              <w:rPr>
                <w:rFonts w:eastAsia="Batang" w:cs="Times New Roman"/>
                <w:i/>
                <w:color w:val="000000"/>
                <w:szCs w:val="28"/>
                <w:lang w:eastAsia="ko-KR"/>
              </w:rPr>
              <w:t>Ia H’Drai, ngày      tháng</w:t>
            </w:r>
            <w:r>
              <w:rPr>
                <w:rFonts w:eastAsia="Batang" w:cs="Times New Roman"/>
                <w:i/>
                <w:color w:val="000000"/>
                <w:szCs w:val="28"/>
                <w:lang w:eastAsia="ko-KR"/>
              </w:rPr>
              <w:t xml:space="preserve">       </w:t>
            </w:r>
            <w:r w:rsidRPr="009156D8">
              <w:rPr>
                <w:rFonts w:eastAsia="Batang" w:cs="Times New Roman"/>
                <w:i/>
                <w:color w:val="000000"/>
                <w:szCs w:val="28"/>
                <w:lang w:eastAsia="ko-KR"/>
              </w:rPr>
              <w:t>năm 2024</w:t>
            </w:r>
          </w:p>
        </w:tc>
      </w:tr>
    </w:tbl>
    <w:p w14:paraId="28A3F0DD" w14:textId="77777777" w:rsidR="00D30E97" w:rsidRDefault="00D30E97" w:rsidP="00B4199A">
      <w:pPr>
        <w:spacing w:after="0" w:line="240" w:lineRule="auto"/>
        <w:jc w:val="center"/>
        <w:rPr>
          <w:rFonts w:eastAsia="Times New Roman" w:cs="Times New Roman"/>
          <w:b/>
          <w:bCs/>
          <w:color w:val="000000"/>
          <w:szCs w:val="28"/>
        </w:rPr>
      </w:pP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D30E97" w14:paraId="7E4F5CE5" w14:textId="77777777" w:rsidTr="002466A8">
        <w:tc>
          <w:tcPr>
            <w:tcW w:w="9571" w:type="dxa"/>
          </w:tcPr>
          <w:p w14:paraId="2DF67E57" w14:textId="77777777" w:rsidR="00D30E97" w:rsidRPr="00B4199A" w:rsidRDefault="00D30E97" w:rsidP="00D30E97">
            <w:pPr>
              <w:jc w:val="center"/>
              <w:rPr>
                <w:rFonts w:eastAsia="Times New Roman" w:cs="Times New Roman"/>
                <w:b/>
                <w:bCs/>
                <w:color w:val="000000"/>
                <w:szCs w:val="28"/>
              </w:rPr>
            </w:pPr>
            <w:r w:rsidRPr="00B4199A">
              <w:rPr>
                <w:rFonts w:eastAsia="Times New Roman" w:cs="Times New Roman"/>
                <w:b/>
                <w:bCs/>
                <w:color w:val="000000"/>
                <w:szCs w:val="28"/>
              </w:rPr>
              <w:t>BÁO CÁO</w:t>
            </w:r>
          </w:p>
          <w:p w14:paraId="494C957D" w14:textId="77777777" w:rsidR="00D30E97" w:rsidRDefault="00D30E97" w:rsidP="00D30E97">
            <w:pPr>
              <w:jc w:val="center"/>
              <w:rPr>
                <w:rFonts w:eastAsia="Times New Roman" w:cs="Times New Roman"/>
                <w:b/>
                <w:bCs/>
                <w:color w:val="000000"/>
                <w:szCs w:val="28"/>
              </w:rPr>
            </w:pPr>
            <w:r w:rsidRPr="00B4199A">
              <w:rPr>
                <w:rFonts w:eastAsia="Batang" w:cs="Times New Roman"/>
                <w:b/>
                <w:color w:val="000000"/>
                <w:szCs w:val="28"/>
                <w:lang w:eastAsia="ko-KR"/>
              </w:rPr>
              <w:t>C</w:t>
            </w:r>
            <w:r w:rsidRPr="00B4199A">
              <w:rPr>
                <w:rFonts w:eastAsia="Times New Roman" w:cs="Times New Roman"/>
                <w:b/>
                <w:bCs/>
                <w:color w:val="000000"/>
                <w:szCs w:val="28"/>
              </w:rPr>
              <w:t xml:space="preserve">ông tác tiếp công dân, giải quyết khiếu nại, tố cáo </w:t>
            </w:r>
            <w:r>
              <w:rPr>
                <w:rFonts w:eastAsia="Times New Roman" w:cs="Times New Roman"/>
                <w:b/>
                <w:bCs/>
                <w:color w:val="000000"/>
                <w:szCs w:val="28"/>
              </w:rPr>
              <w:t>năm 2024</w:t>
            </w:r>
          </w:p>
          <w:p w14:paraId="3BC48C83" w14:textId="329A6E78" w:rsidR="00FB3DC8" w:rsidRPr="00FB3DC8" w:rsidRDefault="00FB3DC8" w:rsidP="00FB3DC8">
            <w:pPr>
              <w:jc w:val="center"/>
              <w:rPr>
                <w:rFonts w:eastAsia="Times New Roman" w:cs="Times New Roman"/>
                <w:b/>
                <w:bCs/>
                <w:i/>
                <w:iCs/>
                <w:color w:val="000000"/>
                <w:szCs w:val="28"/>
              </w:rPr>
            </w:pPr>
            <w:r w:rsidRPr="00FB3DC8">
              <w:rPr>
                <w:rFonts w:eastAsia="Times New Roman" w:cs="Times New Roman"/>
                <w:b/>
                <w:bCs/>
                <w:i/>
                <w:iCs/>
                <w:color w:val="000000"/>
                <w:szCs w:val="28"/>
              </w:rPr>
              <w:t>(số liệu từ ngày 15/12/2023 đến ngày 30/11/2024)</w:t>
            </w:r>
          </w:p>
        </w:tc>
      </w:tr>
    </w:tbl>
    <w:p w14:paraId="373E4812" w14:textId="692DC27D" w:rsidR="00284D01" w:rsidRDefault="004A3398" w:rsidP="00D30E97">
      <w:pPr>
        <w:spacing w:after="0" w:line="240" w:lineRule="auto"/>
        <w:jc w:val="center"/>
        <w:rPr>
          <w:rFonts w:eastAsia="Times New Roman" w:cs="Times New Roman"/>
          <w:b/>
          <w:bCs/>
          <w:color w:val="000000"/>
          <w:szCs w:val="28"/>
        </w:rPr>
      </w:pPr>
      <w:r>
        <w:rPr>
          <w:rFonts w:eastAsia="Times New Roman" w:cs="Times New Roman"/>
          <w:b/>
          <w:bCs/>
          <w:noProof/>
          <w:color w:val="000000"/>
          <w:szCs w:val="28"/>
          <w:lang w:val="vi-VN" w:eastAsia="vi-VN"/>
        </w:rPr>
        <mc:AlternateContent>
          <mc:Choice Requires="wps">
            <w:drawing>
              <wp:anchor distT="0" distB="0" distL="114300" distR="114300" simplePos="0" relativeHeight="251661312" behindDoc="0" locked="0" layoutInCell="1" allowOverlap="1" wp14:anchorId="1B8B31F2" wp14:editId="5770C935">
                <wp:simplePos x="0" y="0"/>
                <wp:positionH relativeFrom="column">
                  <wp:posOffset>2455897</wp:posOffset>
                </wp:positionH>
                <wp:positionV relativeFrom="paragraph">
                  <wp:posOffset>44810</wp:posOffset>
                </wp:positionV>
                <wp:extent cx="1041254" cy="0"/>
                <wp:effectExtent l="0" t="0" r="26035" b="19050"/>
                <wp:wrapNone/>
                <wp:docPr id="7" name="Straight Connector 7"/>
                <wp:cNvGraphicFramePr/>
                <a:graphic xmlns:a="http://schemas.openxmlformats.org/drawingml/2006/main">
                  <a:graphicData uri="http://schemas.microsoft.com/office/word/2010/wordprocessingShape">
                    <wps:wsp>
                      <wps:cNvCnPr/>
                      <wps:spPr>
                        <a:xfrm>
                          <a:off x="0" y="0"/>
                          <a:ext cx="10412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71C19D7" id="Straight Connector 7"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93.4pt,3.55pt" to="275.4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" strokecolor="black [3040]"/>
            </w:pict>
          </mc:Fallback>
        </mc:AlternateContent>
      </w:r>
    </w:p>
    <w:tbl>
      <w:tblPr>
        <w:tblStyle w:val="LiBang"/>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5494"/>
      </w:tblGrid>
      <w:tr w:rsidR="00D30E97" w14:paraId="5EECEA4E" w14:textId="77777777" w:rsidTr="002466A8">
        <w:tc>
          <w:tcPr>
            <w:tcW w:w="4077" w:type="dxa"/>
          </w:tcPr>
          <w:p w14:paraId="1A6CC8BE" w14:textId="3C485F02" w:rsidR="00D30E97" w:rsidRDefault="00D30E97" w:rsidP="00EE4C04">
            <w:pPr>
              <w:ind w:right="-113"/>
              <w:jc w:val="right"/>
              <w:rPr>
                <w:rFonts w:eastAsia="Times New Roman" w:cs="Times New Roman"/>
                <w:b/>
                <w:bCs/>
                <w:color w:val="000000"/>
                <w:szCs w:val="28"/>
              </w:rPr>
            </w:pPr>
            <w:bookmarkStart w:id="0" w:name="_Hlk183769571"/>
            <w:r>
              <w:rPr>
                <w:rFonts w:eastAsia="Batang" w:cs="Times New Roman"/>
                <w:szCs w:val="28"/>
                <w:lang w:eastAsia="ko-KR"/>
              </w:rPr>
              <w:t>Kính gửi:</w:t>
            </w:r>
          </w:p>
        </w:tc>
        <w:tc>
          <w:tcPr>
            <w:tcW w:w="5494" w:type="dxa"/>
          </w:tcPr>
          <w:p w14:paraId="5A5DE37C" w14:textId="424022C9" w:rsidR="00D30E97" w:rsidRDefault="00D30E97" w:rsidP="00EE4C04">
            <w:pPr>
              <w:rPr>
                <w:rFonts w:eastAsia="Times New Roman" w:cs="Times New Roman"/>
                <w:b/>
                <w:bCs/>
                <w:color w:val="000000"/>
                <w:szCs w:val="28"/>
              </w:rPr>
            </w:pPr>
            <w:r>
              <w:rPr>
                <w:rFonts w:eastAsia="Batang" w:cs="Times New Roman"/>
                <w:szCs w:val="28"/>
                <w:lang w:eastAsia="ko-KR"/>
              </w:rPr>
              <w:t>Thanh tra tỉnh Kon Tum.</w:t>
            </w:r>
          </w:p>
        </w:tc>
      </w:tr>
      <w:bookmarkEnd w:id="0"/>
    </w:tbl>
    <w:p w14:paraId="78BEF98C" w14:textId="674885D6" w:rsidR="00CE28D9" w:rsidRDefault="00CE28D9" w:rsidP="00D30E97">
      <w:pPr>
        <w:spacing w:after="0" w:line="264" w:lineRule="auto"/>
        <w:jc w:val="both"/>
        <w:rPr>
          <w:rFonts w:eastAsia="Batang" w:cs="Times New Roman"/>
          <w:szCs w:val="28"/>
          <w:lang w:eastAsia="ko-KR"/>
        </w:rPr>
      </w:pPr>
    </w:p>
    <w:p w14:paraId="31E95B97" w14:textId="6DE3E4CE" w:rsidR="00D64E4E" w:rsidRPr="00E86928" w:rsidRDefault="00E22A21" w:rsidP="00C0604B">
      <w:pPr>
        <w:spacing w:before="100" w:after="100" w:line="240" w:lineRule="auto"/>
        <w:ind w:firstLine="720"/>
        <w:jc w:val="both"/>
        <w:rPr>
          <w:rFonts w:eastAsia="Batang" w:cs="Times New Roman"/>
          <w:szCs w:val="28"/>
          <w:lang w:eastAsia="ko-KR"/>
        </w:rPr>
      </w:pPr>
      <w:r w:rsidRPr="00E86928">
        <w:rPr>
          <w:rFonts w:eastAsia="Batang" w:cs="Times New Roman"/>
          <w:szCs w:val="28"/>
          <w:lang w:eastAsia="ko-KR"/>
        </w:rPr>
        <w:t xml:space="preserve">Thực hiện Công văn số 1033/TTr-VP ngày 27/11/2024 của Thanh tra tỉnh Kon Tum về việc </w:t>
      </w:r>
      <w:r w:rsidR="00AE3D8E">
        <w:rPr>
          <w:rFonts w:eastAsia="Batang" w:cs="Times New Roman"/>
          <w:szCs w:val="28"/>
          <w:lang w:eastAsia="ko-KR"/>
        </w:rPr>
        <w:t>b</w:t>
      </w:r>
      <w:r w:rsidRPr="00E86928">
        <w:rPr>
          <w:rFonts w:eastAsia="Batang" w:cs="Times New Roman"/>
          <w:szCs w:val="28"/>
          <w:lang w:eastAsia="ko-KR"/>
        </w:rPr>
        <w:t>áo cáo kết quả công tác thanh tra; tiếp công dân, giải quyết khiếu nại, tố cáo năm 2024.</w:t>
      </w:r>
      <w:r w:rsidR="00D64E4E" w:rsidRPr="00E86928">
        <w:rPr>
          <w:rFonts w:eastAsia="Batang" w:cs="Times New Roman"/>
          <w:szCs w:val="28"/>
          <w:lang w:eastAsia="ko-KR"/>
        </w:rPr>
        <w:t xml:space="preserve"> Ủy ban nhân dân huyện Ia H’Drai báo cáo tình hình </w:t>
      </w:r>
      <w:r w:rsidR="00D64E4E" w:rsidRPr="00E86928">
        <w:rPr>
          <w:rFonts w:eastAsia="Times New Roman" w:cs="Times New Roman"/>
          <w:bCs/>
          <w:szCs w:val="28"/>
        </w:rPr>
        <w:t>công tác tiếp công dân, giải quyết khiếu nại, tố cáo</w:t>
      </w:r>
      <w:r w:rsidR="00D64E4E" w:rsidRPr="00E86928">
        <w:rPr>
          <w:rFonts w:eastAsia="Batang" w:cs="Times New Roman"/>
          <w:szCs w:val="28"/>
          <w:lang w:eastAsia="ko-KR"/>
        </w:rPr>
        <w:t xml:space="preserve"> năm 2024, cụ thể như sau:</w:t>
      </w:r>
    </w:p>
    <w:p w14:paraId="606B8280" w14:textId="1E8B4CAE" w:rsidR="00D64E4E" w:rsidRPr="00E86928" w:rsidRDefault="00D64E4E" w:rsidP="00C0604B">
      <w:pPr>
        <w:spacing w:before="100" w:after="100" w:line="240" w:lineRule="auto"/>
        <w:ind w:firstLine="720"/>
        <w:jc w:val="both"/>
        <w:rPr>
          <w:rFonts w:eastAsia="Times New Roman" w:cs="Times New Roman"/>
          <w:szCs w:val="28"/>
        </w:rPr>
      </w:pPr>
      <w:r w:rsidRPr="00E86928">
        <w:rPr>
          <w:rFonts w:eastAsia="Times New Roman" w:cs="Times New Roman"/>
          <w:b/>
          <w:bCs/>
          <w:szCs w:val="28"/>
        </w:rPr>
        <w:t>I. TÌNH HÌNH KHIẾU NẠI, TỐ CÁO</w:t>
      </w:r>
    </w:p>
    <w:p w14:paraId="177A4FC1" w14:textId="58E90C51" w:rsidR="00D64E4E" w:rsidRPr="00E86928" w:rsidRDefault="00D64E4E" w:rsidP="00C0604B">
      <w:pPr>
        <w:pStyle w:val="oancuaDanhsach"/>
        <w:spacing w:before="100" w:after="100" w:line="240" w:lineRule="auto"/>
        <w:ind w:left="0" w:firstLine="720"/>
        <w:contextualSpacing w:val="0"/>
        <w:jc w:val="both"/>
        <w:rPr>
          <w:rFonts w:eastAsia="Batang" w:cs="Times New Roman"/>
          <w:b/>
          <w:szCs w:val="28"/>
          <w:lang w:val="vi-VN" w:eastAsia="ko-KR"/>
        </w:rPr>
      </w:pPr>
      <w:r w:rsidRPr="00E86928">
        <w:rPr>
          <w:rFonts w:eastAsia="Batang" w:cs="Times New Roman"/>
          <w:b/>
          <w:szCs w:val="28"/>
          <w:lang w:eastAsia="ko-KR"/>
        </w:rPr>
        <w:t>1.Tình hình khiếu nại, tố cáo</w:t>
      </w:r>
    </w:p>
    <w:p w14:paraId="7E1281D8" w14:textId="4CD04566" w:rsidR="00B36F20" w:rsidRPr="00E86928" w:rsidRDefault="00B36F20" w:rsidP="00C0604B">
      <w:pPr>
        <w:spacing w:before="100" w:after="100" w:line="240" w:lineRule="auto"/>
        <w:ind w:firstLine="720"/>
        <w:jc w:val="both"/>
        <w:rPr>
          <w:rFonts w:cs="Times New Roman"/>
          <w:spacing w:val="2"/>
          <w:szCs w:val="28"/>
          <w:lang w:val="vi-VN"/>
        </w:rPr>
      </w:pPr>
      <w:r w:rsidRPr="00E86928">
        <w:rPr>
          <w:rFonts w:cs="Times New Roman"/>
          <w:color w:val="000000"/>
          <w:szCs w:val="28"/>
          <w:lang w:val="nl-NL"/>
        </w:rPr>
        <w:t xml:space="preserve">Công tác tiếp nhận, xử lý khiếu nại, tố cáo, kiến nghị, phản ánh của công dân được Ủy ban nhân dân huyện, Chủ tịch Ủy ban nhân dân huyện và các phòng chuyên môn, các đơn vị có liên quan thực hiện nghiêm túc, kịp thời, có hiệu quả. Các khiếu nại, tố cáo, kiến nghị, phản ánh của công dân cơ bản đã được Ủy ban nhân dân huyện tiếp nhận, giải quyết theo thẩm quyền hoặc hướng dẫn cho công dân làm đơn gửi đến cơ quan chức năng có thẩm quyền xem xét, giải quyết theo đúng quy định. Công tác phối hợp </w:t>
      </w:r>
      <w:r w:rsidRPr="00753EB1">
        <w:rPr>
          <w:rFonts w:cs="Times New Roman"/>
          <w:color w:val="000000"/>
          <w:szCs w:val="28"/>
          <w:lang w:val="nl-NL"/>
        </w:rPr>
        <w:t xml:space="preserve">trong công tác </w:t>
      </w:r>
      <w:r w:rsidRPr="00E86928">
        <w:rPr>
          <w:rFonts w:cs="Times New Roman"/>
          <w:szCs w:val="28"/>
          <w:lang w:val="nl-NL"/>
        </w:rPr>
        <w:t>tiếp công dân, giải quyết đơn thư giữa các cơ quan, đơn vị có liên quan được tăng cường, tập trung đối thoại trực tiếp đối với các vụ việc khiếu nại tố cáo theo quy định, tạo sự đồng thuận cao trong Nhân dân.</w:t>
      </w:r>
    </w:p>
    <w:p w14:paraId="270C2545" w14:textId="1DF53147" w:rsidR="00B36F20" w:rsidRPr="00E86928" w:rsidRDefault="00B36F20" w:rsidP="00C0604B">
      <w:pPr>
        <w:spacing w:before="100" w:after="100" w:line="240" w:lineRule="auto"/>
        <w:ind w:firstLine="720"/>
        <w:jc w:val="both"/>
        <w:rPr>
          <w:rFonts w:eastAsia="Batang" w:cs="Times New Roman"/>
          <w:szCs w:val="28"/>
          <w:lang w:val="vi-VN" w:eastAsia="ko-KR"/>
        </w:rPr>
      </w:pPr>
      <w:r w:rsidRPr="00753EB1">
        <w:rPr>
          <w:rFonts w:cs="Times New Roman"/>
          <w:szCs w:val="28"/>
          <w:lang w:val="vi-VN"/>
        </w:rPr>
        <w:t>a) Về khiếu nại:</w:t>
      </w:r>
      <w:r w:rsidRPr="00753EB1">
        <w:rPr>
          <w:rFonts w:eastAsia="Batang" w:cs="Times New Roman"/>
          <w:szCs w:val="28"/>
          <w:lang w:val="vi-VN" w:eastAsia="ko-KR"/>
        </w:rPr>
        <w:t xml:space="preserve"> Tổng số đơn thư khiếu nại tiếp nhận năm 2024 là </w:t>
      </w:r>
      <w:r w:rsidR="00907DD5" w:rsidRPr="00753EB1">
        <w:rPr>
          <w:rFonts w:eastAsia="Batang" w:cs="Times New Roman"/>
          <w:szCs w:val="28"/>
          <w:lang w:val="vi-VN" w:eastAsia="ko-KR"/>
        </w:rPr>
        <w:t>01</w:t>
      </w:r>
      <w:r w:rsidRPr="00753EB1">
        <w:rPr>
          <w:rFonts w:eastAsia="Batang" w:cs="Times New Roman"/>
          <w:szCs w:val="28"/>
          <w:lang w:val="vi-VN" w:eastAsia="ko-KR"/>
        </w:rPr>
        <w:t xml:space="preserve"> đơn khiếu nại/</w:t>
      </w:r>
      <w:r w:rsidR="00907DD5" w:rsidRPr="00753EB1">
        <w:rPr>
          <w:rFonts w:eastAsia="Batang" w:cs="Times New Roman"/>
          <w:szCs w:val="28"/>
          <w:lang w:val="vi-VN" w:eastAsia="ko-KR"/>
        </w:rPr>
        <w:t>01</w:t>
      </w:r>
      <w:r w:rsidRPr="00753EB1">
        <w:rPr>
          <w:rFonts w:eastAsia="Batang" w:cs="Times New Roman"/>
          <w:szCs w:val="28"/>
          <w:lang w:val="vi-VN" w:eastAsia="ko-KR"/>
        </w:rPr>
        <w:t xml:space="preserve"> vụ việ</w:t>
      </w:r>
      <w:r w:rsidR="00BD2903" w:rsidRPr="00753EB1">
        <w:rPr>
          <w:rFonts w:eastAsia="Batang" w:cs="Times New Roman"/>
          <w:szCs w:val="28"/>
          <w:lang w:val="vi-VN" w:eastAsia="ko-KR"/>
        </w:rPr>
        <w:t>c</w:t>
      </w:r>
      <w:r w:rsidRPr="00753EB1">
        <w:rPr>
          <w:rFonts w:eastAsia="Batang" w:cs="Times New Roman"/>
          <w:i/>
          <w:iCs/>
          <w:szCs w:val="28"/>
          <w:lang w:val="vi-VN" w:eastAsia="ko-KR"/>
        </w:rPr>
        <w:t xml:space="preserve"> (giảm 0</w:t>
      </w:r>
      <w:r w:rsidR="00907DD5" w:rsidRPr="00753EB1">
        <w:rPr>
          <w:rFonts w:eastAsia="Batang" w:cs="Times New Roman"/>
          <w:i/>
          <w:iCs/>
          <w:szCs w:val="28"/>
          <w:lang w:val="vi-VN" w:eastAsia="ko-KR"/>
        </w:rPr>
        <w:t>2</w:t>
      </w:r>
      <w:r w:rsidRPr="00753EB1">
        <w:rPr>
          <w:rFonts w:eastAsia="Batang" w:cs="Times New Roman"/>
          <w:i/>
          <w:iCs/>
          <w:szCs w:val="28"/>
          <w:lang w:val="vi-VN" w:eastAsia="ko-KR"/>
        </w:rPr>
        <w:t xml:space="preserve"> đơn</w:t>
      </w:r>
      <w:r w:rsidR="00907DD5" w:rsidRPr="00753EB1">
        <w:rPr>
          <w:rFonts w:eastAsia="Batang" w:cs="Times New Roman"/>
          <w:i/>
          <w:iCs/>
          <w:szCs w:val="28"/>
          <w:lang w:val="vi-VN" w:eastAsia="ko-KR"/>
        </w:rPr>
        <w:t xml:space="preserve"> khiếu nại</w:t>
      </w:r>
      <w:r w:rsidRPr="00753EB1">
        <w:rPr>
          <w:rFonts w:eastAsia="Batang" w:cs="Times New Roman"/>
          <w:i/>
          <w:iCs/>
          <w:szCs w:val="28"/>
          <w:lang w:val="vi-VN" w:eastAsia="ko-KR"/>
        </w:rPr>
        <w:t xml:space="preserve"> so với cùng kỳ năm 2023)</w:t>
      </w:r>
      <w:r w:rsidR="00BD2903" w:rsidRPr="00E86928">
        <w:rPr>
          <w:rFonts w:eastAsia="Batang" w:cs="Times New Roman"/>
          <w:i/>
          <w:iCs/>
          <w:szCs w:val="28"/>
          <w:lang w:val="vi-VN" w:eastAsia="ko-KR"/>
        </w:rPr>
        <w:t>.</w:t>
      </w:r>
    </w:p>
    <w:p w14:paraId="17FE8DD4" w14:textId="4DE11487" w:rsidR="00B36F20" w:rsidRPr="00E86928" w:rsidRDefault="00B36F20" w:rsidP="00C0604B">
      <w:pPr>
        <w:spacing w:before="100" w:after="100" w:line="240" w:lineRule="auto"/>
        <w:ind w:firstLine="720"/>
        <w:jc w:val="both"/>
        <w:rPr>
          <w:rFonts w:eastAsia="Batang" w:cs="Times New Roman"/>
          <w:szCs w:val="28"/>
          <w:lang w:val="vi-VN" w:eastAsia="ko-KR"/>
        </w:rPr>
      </w:pPr>
      <w:r w:rsidRPr="00753EB1">
        <w:rPr>
          <w:rFonts w:cs="Times New Roman"/>
          <w:szCs w:val="28"/>
          <w:lang w:val="vi-VN"/>
        </w:rPr>
        <w:t xml:space="preserve">b) Về tố cáo: </w:t>
      </w:r>
      <w:r w:rsidRPr="00753EB1">
        <w:rPr>
          <w:rFonts w:eastAsia="Batang" w:cs="Times New Roman"/>
          <w:szCs w:val="28"/>
          <w:lang w:val="vi-VN" w:eastAsia="ko-KR"/>
        </w:rPr>
        <w:t xml:space="preserve">Tổng số đơn thư tố cáo tiếp nhận </w:t>
      </w:r>
      <w:r w:rsidR="00BD2903" w:rsidRPr="00753EB1">
        <w:rPr>
          <w:rFonts w:eastAsia="Batang" w:cs="Times New Roman"/>
          <w:szCs w:val="28"/>
          <w:lang w:val="vi-VN" w:eastAsia="ko-KR"/>
        </w:rPr>
        <w:t xml:space="preserve">trong </w:t>
      </w:r>
      <w:r w:rsidRPr="00753EB1">
        <w:rPr>
          <w:rFonts w:eastAsia="Batang" w:cs="Times New Roman"/>
          <w:szCs w:val="28"/>
          <w:lang w:val="vi-VN" w:eastAsia="ko-KR"/>
        </w:rPr>
        <w:t xml:space="preserve">năm 2024 là </w:t>
      </w:r>
      <w:r w:rsidR="003C387E" w:rsidRPr="00753EB1">
        <w:rPr>
          <w:rFonts w:eastAsia="Batang" w:cs="Times New Roman"/>
          <w:szCs w:val="28"/>
          <w:lang w:val="vi-VN" w:eastAsia="ko-KR"/>
        </w:rPr>
        <w:t>0</w:t>
      </w:r>
      <w:r w:rsidRPr="00753EB1">
        <w:rPr>
          <w:rFonts w:eastAsia="Batang" w:cs="Times New Roman"/>
          <w:szCs w:val="28"/>
          <w:lang w:val="vi-VN" w:eastAsia="ko-KR"/>
        </w:rPr>
        <w:t xml:space="preserve">1 đơn </w:t>
      </w:r>
      <w:r w:rsidRPr="00753EB1">
        <w:rPr>
          <w:rFonts w:eastAsia="Batang" w:cs="Times New Roman"/>
          <w:i/>
          <w:iCs/>
          <w:szCs w:val="28"/>
          <w:lang w:val="vi-VN" w:eastAsia="ko-KR"/>
        </w:rPr>
        <w:t>(tăng</w:t>
      </w:r>
      <w:r w:rsidR="00907DD5" w:rsidRPr="00753EB1">
        <w:rPr>
          <w:rFonts w:eastAsia="Batang" w:cs="Times New Roman"/>
          <w:i/>
          <w:iCs/>
          <w:szCs w:val="28"/>
          <w:lang w:val="vi-VN" w:eastAsia="ko-KR"/>
        </w:rPr>
        <w:t xml:space="preserve"> 01 đơn tố cáo</w:t>
      </w:r>
      <w:r w:rsidRPr="00753EB1">
        <w:rPr>
          <w:rFonts w:eastAsia="Batang" w:cs="Times New Roman"/>
          <w:i/>
          <w:iCs/>
          <w:szCs w:val="28"/>
          <w:lang w:val="vi-VN" w:eastAsia="ko-KR"/>
        </w:rPr>
        <w:t xml:space="preserve"> so với cùng kỳ năm 2023)</w:t>
      </w:r>
      <w:r w:rsidR="00BD2903" w:rsidRPr="00E86928">
        <w:rPr>
          <w:rFonts w:eastAsia="Batang" w:cs="Times New Roman"/>
          <w:i/>
          <w:iCs/>
          <w:szCs w:val="28"/>
          <w:lang w:val="vi-VN" w:eastAsia="ko-KR"/>
        </w:rPr>
        <w:t>.</w:t>
      </w:r>
    </w:p>
    <w:p w14:paraId="1B93B59D" w14:textId="38BC3AF0" w:rsidR="00B36F20" w:rsidRPr="00753EB1" w:rsidRDefault="00B36F20" w:rsidP="00C0604B">
      <w:pPr>
        <w:spacing w:before="100" w:after="100" w:line="240" w:lineRule="auto"/>
        <w:ind w:firstLine="720"/>
        <w:jc w:val="both"/>
        <w:rPr>
          <w:rFonts w:eastAsia="Batang" w:cs="Times New Roman"/>
          <w:szCs w:val="28"/>
          <w:lang w:val="vi-VN" w:eastAsia="ko-KR"/>
        </w:rPr>
      </w:pPr>
      <w:r w:rsidRPr="00753EB1">
        <w:rPr>
          <w:rFonts w:eastAsia="Batang" w:cs="Times New Roman"/>
          <w:szCs w:val="28"/>
          <w:lang w:val="vi-VN" w:eastAsia="ko-KR"/>
        </w:rPr>
        <w:t>Trên địa bàn huyện không xảy ra điểm nóng, vụ việc nổi cộm về khiếu nại, tố cáo.</w:t>
      </w:r>
    </w:p>
    <w:p w14:paraId="65359159" w14:textId="2370091F" w:rsidR="003C387E" w:rsidRPr="00753EB1" w:rsidRDefault="003D58B0" w:rsidP="00C0604B">
      <w:pPr>
        <w:spacing w:before="100" w:after="100" w:line="240" w:lineRule="auto"/>
        <w:ind w:firstLine="720"/>
        <w:jc w:val="both"/>
        <w:rPr>
          <w:rFonts w:eastAsia="Batang" w:cs="Times New Roman"/>
          <w:szCs w:val="28"/>
          <w:lang w:val="vi-VN" w:eastAsia="ko-KR"/>
        </w:rPr>
      </w:pPr>
      <w:r w:rsidRPr="00753EB1">
        <w:rPr>
          <w:rFonts w:eastAsia="Batang" w:cs="Times New Roman"/>
          <w:b/>
          <w:szCs w:val="28"/>
          <w:lang w:val="vi-VN" w:eastAsia="ko-KR"/>
        </w:rPr>
        <w:t>2. Nguyên nhân của tình hình khiếu nại, tố</w:t>
      </w:r>
      <w:r w:rsidR="00E86928" w:rsidRPr="00753EB1">
        <w:rPr>
          <w:rFonts w:eastAsia="Batang" w:cs="Times New Roman"/>
          <w:b/>
          <w:szCs w:val="28"/>
          <w:lang w:val="vi-VN" w:eastAsia="ko-KR"/>
        </w:rPr>
        <w:t xml:space="preserve"> cáo</w:t>
      </w:r>
      <w:r w:rsidR="00377443">
        <w:rPr>
          <w:rFonts w:eastAsia="Batang" w:cs="Times New Roman"/>
          <w:szCs w:val="28"/>
          <w:lang w:val="vi-VN" w:eastAsia="ko-KR"/>
        </w:rPr>
        <w:t xml:space="preserve">: </w:t>
      </w:r>
      <w:r w:rsidR="003C387E" w:rsidRPr="00753EB1">
        <w:rPr>
          <w:rFonts w:eastAsia="Batang" w:cs="Times New Roman"/>
          <w:szCs w:val="28"/>
          <w:lang w:val="vi-VN" w:eastAsia="ko-KR"/>
        </w:rPr>
        <w:t xml:space="preserve">Tình hình khiếu nại, tố cáo chủ yếu liên quan đến lĩnh vực đất đai, bắt nguồn từ việc sử dụng đất của công dân trước khi thành lập huyện </w:t>
      </w:r>
      <w:r w:rsidR="00226055" w:rsidRPr="00753EB1">
        <w:rPr>
          <w:rFonts w:eastAsia="Batang" w:cs="Times New Roman"/>
          <w:szCs w:val="28"/>
          <w:lang w:val="vi-VN" w:eastAsia="ko-KR"/>
        </w:rPr>
        <w:t xml:space="preserve">đến thời điểm các cơ quan có thẩm quyền phát hiện, lập biên bản xử lý vi phạm không </w:t>
      </w:r>
      <w:r w:rsidR="00A23482" w:rsidRPr="00753EB1">
        <w:rPr>
          <w:rFonts w:eastAsia="Batang" w:cs="Times New Roman"/>
          <w:szCs w:val="28"/>
          <w:lang w:val="vi-VN" w:eastAsia="ko-KR"/>
        </w:rPr>
        <w:t xml:space="preserve">xuất trình </w:t>
      </w:r>
      <w:r w:rsidR="00226055" w:rsidRPr="00753EB1">
        <w:rPr>
          <w:rFonts w:eastAsia="Batang" w:cs="Times New Roman"/>
          <w:szCs w:val="28"/>
          <w:lang w:val="vi-VN" w:eastAsia="ko-KR"/>
        </w:rPr>
        <w:t>các giấy tờ liên quan đến việc sử dụng đất, chưa được các cơ quan có thẩm quyền cấp giấy chứng nhận quyền sử dụng đất.</w:t>
      </w:r>
      <w:r w:rsidR="003C387E" w:rsidRPr="00753EB1">
        <w:rPr>
          <w:rFonts w:eastAsia="Batang" w:cs="Times New Roman"/>
          <w:szCs w:val="28"/>
          <w:lang w:val="vi-VN" w:eastAsia="ko-KR"/>
        </w:rPr>
        <w:t xml:space="preserve"> </w:t>
      </w:r>
    </w:p>
    <w:p w14:paraId="20610CBF" w14:textId="199D1D8E" w:rsidR="003D58B0" w:rsidRPr="00753EB1" w:rsidRDefault="003D58B0" w:rsidP="00C0604B">
      <w:pPr>
        <w:spacing w:before="100" w:after="100" w:line="240" w:lineRule="auto"/>
        <w:ind w:firstLine="720"/>
        <w:jc w:val="both"/>
        <w:rPr>
          <w:rFonts w:eastAsia="Batang" w:cs="Times New Roman"/>
          <w:b/>
          <w:szCs w:val="28"/>
          <w:lang w:val="vi-VN" w:eastAsia="ko-KR"/>
        </w:rPr>
      </w:pPr>
      <w:r w:rsidRPr="00753EB1">
        <w:rPr>
          <w:rFonts w:eastAsia="Times New Roman" w:cs="Times New Roman"/>
          <w:b/>
          <w:bCs/>
          <w:szCs w:val="28"/>
          <w:lang w:val="vi-VN"/>
        </w:rPr>
        <w:t>II. KẾT QUẢ CÔNG TÁC TIẾP CÔNG DÂN, XỬ LÝ ĐƠN, GIẢI QUYẾT KHIẾU NẠI, TỐ CÁO</w:t>
      </w:r>
    </w:p>
    <w:p w14:paraId="4632D0E1" w14:textId="23BA2568" w:rsidR="003D58B0" w:rsidRPr="00E86928" w:rsidRDefault="003D58B0" w:rsidP="00C0604B">
      <w:pPr>
        <w:spacing w:before="100" w:after="100" w:line="240" w:lineRule="auto"/>
        <w:ind w:firstLine="720"/>
        <w:jc w:val="both"/>
        <w:rPr>
          <w:rFonts w:cs="Times New Roman"/>
          <w:szCs w:val="28"/>
          <w:lang w:val="vi-VN"/>
        </w:rPr>
      </w:pPr>
      <w:r w:rsidRPr="00753EB1">
        <w:rPr>
          <w:rFonts w:cs="Times New Roman"/>
          <w:b/>
          <w:bCs/>
          <w:szCs w:val="28"/>
          <w:lang w:val="vi-VN"/>
        </w:rPr>
        <w:t>1. Công tác tiếp công dân (</w:t>
      </w:r>
      <w:bookmarkStart w:id="1" w:name="bieumau_bs_1_tcd_3"/>
      <w:r w:rsidRPr="00753EB1">
        <w:rPr>
          <w:rFonts w:cs="Times New Roman"/>
          <w:b/>
          <w:bCs/>
          <w:i/>
          <w:szCs w:val="28"/>
          <w:lang w:val="vi-VN"/>
        </w:rPr>
        <w:t>Biểu số 01/TCD</w:t>
      </w:r>
      <w:bookmarkEnd w:id="1"/>
      <w:r w:rsidRPr="00753EB1">
        <w:rPr>
          <w:rFonts w:cs="Times New Roman"/>
          <w:b/>
          <w:bCs/>
          <w:szCs w:val="28"/>
          <w:lang w:val="vi-VN"/>
        </w:rPr>
        <w:t>)</w:t>
      </w:r>
    </w:p>
    <w:p w14:paraId="26842B3F" w14:textId="1D53DA61" w:rsidR="003D58B0" w:rsidRPr="00E86928"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lastRenderedPageBreak/>
        <w:t>a) Kết quả tiế</w:t>
      </w:r>
      <w:r w:rsidR="00BD2903" w:rsidRPr="00753EB1">
        <w:rPr>
          <w:rFonts w:cs="Times New Roman"/>
          <w:szCs w:val="28"/>
          <w:lang w:val="vi-VN"/>
        </w:rPr>
        <w:t>p công dân</w:t>
      </w:r>
      <w:r w:rsidR="00BD2903" w:rsidRPr="00E86928">
        <w:rPr>
          <w:rFonts w:cs="Times New Roman"/>
          <w:szCs w:val="28"/>
          <w:lang w:val="vi-VN"/>
        </w:rPr>
        <w:t>:</w:t>
      </w:r>
    </w:p>
    <w:p w14:paraId="377BCBC1" w14:textId="6B30EF83"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Tổng số lượt tiếp, số người được tiế</w:t>
      </w:r>
      <w:r w:rsidR="00BD2903" w:rsidRPr="00753EB1">
        <w:rPr>
          <w:rFonts w:cs="Times New Roman"/>
          <w:szCs w:val="28"/>
          <w:lang w:val="vi-VN"/>
        </w:rPr>
        <w:t>p</w:t>
      </w:r>
      <w:r w:rsidR="009775F1" w:rsidRPr="00753EB1">
        <w:rPr>
          <w:rFonts w:cs="Times New Roman"/>
          <w:szCs w:val="28"/>
          <w:lang w:val="vi-VN"/>
        </w:rPr>
        <w:t xml:space="preserve"> là 10 lượt với 09 người được tiếp</w:t>
      </w:r>
      <w:r w:rsidR="00BD2903" w:rsidRPr="00E86928">
        <w:rPr>
          <w:rFonts w:cs="Times New Roman"/>
          <w:szCs w:val="28"/>
          <w:lang w:val="vi-VN"/>
        </w:rPr>
        <w:t>,</w:t>
      </w:r>
      <w:r w:rsidRPr="00753EB1">
        <w:rPr>
          <w:rFonts w:cs="Times New Roman"/>
          <w:szCs w:val="28"/>
          <w:lang w:val="vi-VN"/>
        </w:rPr>
        <w:t xml:space="preserve"> trong đó:</w:t>
      </w:r>
    </w:p>
    <w:p w14:paraId="234489F9" w14:textId="6FAF7594"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 xml:space="preserve">- Kết quả tiếp công dân thường xuyên: Tổng số lượt tiếp: </w:t>
      </w:r>
      <w:r w:rsidR="00E02974" w:rsidRPr="00753EB1">
        <w:rPr>
          <w:rFonts w:cs="Times New Roman"/>
          <w:szCs w:val="28"/>
          <w:lang w:val="vi-VN"/>
        </w:rPr>
        <w:t>09</w:t>
      </w:r>
      <w:r w:rsidRPr="00753EB1">
        <w:rPr>
          <w:rFonts w:cs="Times New Roman"/>
          <w:szCs w:val="28"/>
          <w:lang w:val="vi-VN"/>
        </w:rPr>
        <w:t xml:space="preserve"> lượt, số người: 0</w:t>
      </w:r>
      <w:r w:rsidR="00E02974" w:rsidRPr="00753EB1">
        <w:rPr>
          <w:rFonts w:cs="Times New Roman"/>
          <w:szCs w:val="28"/>
          <w:lang w:val="vi-VN"/>
        </w:rPr>
        <w:t>8</w:t>
      </w:r>
      <w:r w:rsidRPr="00753EB1">
        <w:rPr>
          <w:rFonts w:cs="Times New Roman"/>
          <w:szCs w:val="28"/>
          <w:lang w:val="vi-VN"/>
        </w:rPr>
        <w:t xml:space="preserve"> người được tiếp; số vụ việc: </w:t>
      </w:r>
      <w:r w:rsidR="00E02974" w:rsidRPr="00753EB1">
        <w:rPr>
          <w:rFonts w:cs="Times New Roman"/>
          <w:szCs w:val="28"/>
          <w:lang w:val="vi-VN"/>
        </w:rPr>
        <w:t>05</w:t>
      </w:r>
      <w:r w:rsidR="00131D68" w:rsidRPr="00753EB1">
        <w:rPr>
          <w:rFonts w:cs="Times New Roman"/>
          <w:szCs w:val="28"/>
          <w:lang w:val="vi-VN"/>
        </w:rPr>
        <w:t xml:space="preserve"> vụ</w:t>
      </w:r>
      <w:r w:rsidRPr="00753EB1">
        <w:rPr>
          <w:rFonts w:cs="Times New Roman"/>
          <w:szCs w:val="28"/>
          <w:lang w:val="vi-VN"/>
        </w:rPr>
        <w:t xml:space="preserve"> việc; số đoàn đông người được tiếp: 0 đoàn.</w:t>
      </w:r>
    </w:p>
    <w:p w14:paraId="176DEDA7" w14:textId="2C943449"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 Kết quả tiếp công dân định kỳ của thủ trưởng (</w:t>
      </w:r>
      <w:r w:rsidRPr="00753EB1">
        <w:rPr>
          <w:rFonts w:cs="Times New Roman"/>
          <w:i/>
          <w:szCs w:val="28"/>
          <w:lang w:val="vi-VN"/>
        </w:rPr>
        <w:t>trực tiếp và ủy quyền</w:t>
      </w:r>
      <w:r w:rsidRPr="00753EB1">
        <w:rPr>
          <w:rFonts w:cs="Times New Roman"/>
          <w:szCs w:val="28"/>
          <w:lang w:val="vi-VN"/>
        </w:rPr>
        <w:t xml:space="preserve">): </w:t>
      </w:r>
      <w:r w:rsidR="008558D5">
        <w:rPr>
          <w:rFonts w:cs="Times New Roman"/>
          <w:szCs w:val="28"/>
          <w:lang w:val="vi-VN"/>
        </w:rPr>
        <w:t>Không.</w:t>
      </w:r>
    </w:p>
    <w:p w14:paraId="315B63B3" w14:textId="60D6C5E8" w:rsidR="003D58B0" w:rsidRPr="00E86928"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b) Phân loại đơn, vụ việc và kết quả xử lý qua tiếp công dân</w:t>
      </w:r>
      <w:r w:rsidR="00BD2903" w:rsidRPr="00E86928">
        <w:rPr>
          <w:rFonts w:cs="Times New Roman"/>
          <w:szCs w:val="28"/>
          <w:lang w:val="vi-VN"/>
        </w:rPr>
        <w:t>:</w:t>
      </w:r>
    </w:p>
    <w:p w14:paraId="1A0C9D93" w14:textId="77777777" w:rsidR="003D58B0" w:rsidRPr="00753EB1" w:rsidRDefault="003D58B0" w:rsidP="00C0604B">
      <w:pPr>
        <w:spacing w:before="100" w:after="100" w:line="240" w:lineRule="auto"/>
        <w:ind w:firstLine="720"/>
        <w:jc w:val="both"/>
        <w:rPr>
          <w:rFonts w:eastAsia="Batang" w:cs="Times New Roman"/>
          <w:bCs/>
          <w:szCs w:val="28"/>
          <w:lang w:val="vi-VN" w:eastAsia="ko-KR"/>
        </w:rPr>
      </w:pPr>
      <w:r w:rsidRPr="00753EB1">
        <w:rPr>
          <w:rFonts w:eastAsia="Batang" w:cs="Times New Roman"/>
          <w:szCs w:val="28"/>
          <w:lang w:val="vi-VN" w:eastAsia="ko-KR"/>
        </w:rPr>
        <w:t xml:space="preserve">- Trong kỳ báo cáo, </w:t>
      </w:r>
      <w:r w:rsidRPr="00753EB1">
        <w:rPr>
          <w:rFonts w:eastAsia="Batang" w:cs="Times New Roman"/>
          <w:bCs/>
          <w:szCs w:val="28"/>
          <w:lang w:val="vi-VN" w:eastAsia="ko-KR"/>
        </w:rPr>
        <w:t>đã tổ chức tiếp công dân thường xuyên, định kỳ và đột xuất đảm bảo theo quy định: Không có công dân đến kiến nghị phản ánh, tố cáo.</w:t>
      </w:r>
    </w:p>
    <w:p w14:paraId="7105D82E" w14:textId="5CACDC54"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 xml:space="preserve">- Kết quả xử lý nội dung công dân trình bày: </w:t>
      </w:r>
      <w:r w:rsidR="00BD2903" w:rsidRPr="00E86928">
        <w:rPr>
          <w:rFonts w:cs="Times New Roman"/>
          <w:szCs w:val="28"/>
          <w:lang w:val="vi-VN"/>
        </w:rPr>
        <w:t>T</w:t>
      </w:r>
      <w:r w:rsidR="00131D68" w:rsidRPr="00753EB1">
        <w:rPr>
          <w:rFonts w:cs="Times New Roman"/>
          <w:szCs w:val="28"/>
          <w:lang w:val="vi-VN"/>
        </w:rPr>
        <w:t xml:space="preserve">rong kỳ báo cáo </w:t>
      </w:r>
      <w:r w:rsidR="00DA5A02" w:rsidRPr="00753EB1">
        <w:rPr>
          <w:rFonts w:cs="Times New Roman"/>
          <w:szCs w:val="28"/>
          <w:lang w:val="vi-VN"/>
        </w:rPr>
        <w:t>không có</w:t>
      </w:r>
      <w:r w:rsidR="00131D68" w:rsidRPr="00753EB1">
        <w:rPr>
          <w:rFonts w:cs="Times New Roman"/>
          <w:szCs w:val="28"/>
          <w:lang w:val="vi-VN"/>
        </w:rPr>
        <w:t xml:space="preserve"> công dân</w:t>
      </w:r>
      <w:r w:rsidR="00DA5A02" w:rsidRPr="00753EB1">
        <w:rPr>
          <w:rFonts w:cs="Times New Roman"/>
          <w:szCs w:val="28"/>
          <w:lang w:val="vi-VN"/>
        </w:rPr>
        <w:t xml:space="preserve"> trình bày về phản ánh, kiến nghị</w:t>
      </w:r>
      <w:r w:rsidRPr="00753EB1">
        <w:rPr>
          <w:rFonts w:cs="Times New Roman"/>
          <w:szCs w:val="28"/>
          <w:lang w:val="vi-VN"/>
        </w:rPr>
        <w:t>.</w:t>
      </w:r>
    </w:p>
    <w:p w14:paraId="08435D5E" w14:textId="77777777"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b/>
          <w:bCs/>
          <w:szCs w:val="28"/>
          <w:lang w:val="vi-VN"/>
        </w:rPr>
        <w:t>2. Tiếp nhận, phân loại và xử lý đơn (</w:t>
      </w:r>
      <w:bookmarkStart w:id="2" w:name="bieumau_bs_1_xld_3"/>
      <w:r w:rsidRPr="00753EB1">
        <w:rPr>
          <w:rFonts w:cs="Times New Roman"/>
          <w:b/>
          <w:bCs/>
          <w:i/>
          <w:szCs w:val="28"/>
          <w:lang w:val="vi-VN"/>
        </w:rPr>
        <w:t>Biểu số 01/XLD</w:t>
      </w:r>
      <w:bookmarkEnd w:id="2"/>
      <w:r w:rsidRPr="00753EB1">
        <w:rPr>
          <w:rFonts w:cs="Times New Roman"/>
          <w:b/>
          <w:bCs/>
          <w:i/>
          <w:szCs w:val="28"/>
          <w:lang w:val="vi-VN"/>
        </w:rPr>
        <w:t xml:space="preserve">, </w:t>
      </w:r>
      <w:bookmarkStart w:id="3" w:name="bieumau_bs_2_xld_3"/>
      <w:r w:rsidRPr="00753EB1">
        <w:rPr>
          <w:rFonts w:cs="Times New Roman"/>
          <w:b/>
          <w:bCs/>
          <w:i/>
          <w:szCs w:val="28"/>
          <w:lang w:val="vi-VN"/>
        </w:rPr>
        <w:t>02/XLD</w:t>
      </w:r>
      <w:bookmarkEnd w:id="3"/>
      <w:r w:rsidRPr="00753EB1">
        <w:rPr>
          <w:rFonts w:cs="Times New Roman"/>
          <w:b/>
          <w:bCs/>
          <w:i/>
          <w:szCs w:val="28"/>
          <w:lang w:val="vi-VN"/>
        </w:rPr>
        <w:t xml:space="preserve">, </w:t>
      </w:r>
      <w:bookmarkStart w:id="4" w:name="bieumau_bs_3_xld_3"/>
      <w:r w:rsidRPr="00753EB1">
        <w:rPr>
          <w:rFonts w:cs="Times New Roman"/>
          <w:b/>
          <w:bCs/>
          <w:i/>
          <w:szCs w:val="28"/>
          <w:lang w:val="vi-VN"/>
        </w:rPr>
        <w:t>03/XLD</w:t>
      </w:r>
      <w:bookmarkEnd w:id="4"/>
      <w:r w:rsidRPr="00753EB1">
        <w:rPr>
          <w:rFonts w:cs="Times New Roman"/>
          <w:b/>
          <w:bCs/>
          <w:i/>
          <w:szCs w:val="28"/>
          <w:lang w:val="vi-VN"/>
        </w:rPr>
        <w:t xml:space="preserve">, </w:t>
      </w:r>
      <w:bookmarkStart w:id="5" w:name="bieumau_bs_4_xld_3"/>
      <w:r w:rsidRPr="00753EB1">
        <w:rPr>
          <w:rFonts w:cs="Times New Roman"/>
          <w:b/>
          <w:bCs/>
          <w:i/>
          <w:szCs w:val="28"/>
          <w:lang w:val="vi-VN"/>
        </w:rPr>
        <w:t>04/XLD</w:t>
      </w:r>
      <w:bookmarkEnd w:id="5"/>
      <w:r w:rsidRPr="00753EB1">
        <w:rPr>
          <w:rFonts w:cs="Times New Roman"/>
          <w:b/>
          <w:bCs/>
          <w:szCs w:val="28"/>
          <w:lang w:val="vi-VN"/>
        </w:rPr>
        <w:t>)</w:t>
      </w:r>
    </w:p>
    <w:p w14:paraId="1B618DFB" w14:textId="36B01595" w:rsidR="003D58B0" w:rsidRPr="00753EB1" w:rsidRDefault="003D58B0" w:rsidP="00C0604B">
      <w:pPr>
        <w:spacing w:before="100" w:after="100" w:line="240" w:lineRule="auto"/>
        <w:ind w:firstLine="720"/>
        <w:jc w:val="both"/>
        <w:rPr>
          <w:rFonts w:eastAsia="Times New Roman" w:cs="Times New Roman"/>
          <w:bCs/>
          <w:szCs w:val="28"/>
          <w:lang w:val="vi-VN"/>
        </w:rPr>
      </w:pPr>
      <w:r w:rsidRPr="00753EB1">
        <w:rPr>
          <w:rFonts w:eastAsia="Times New Roman" w:cs="Times New Roman"/>
          <w:bCs/>
          <w:szCs w:val="28"/>
          <w:lang w:val="vi-VN"/>
        </w:rPr>
        <w:t>- Tổng số đơn đã tiếp nhận trong năm 2024 trên địa bàn huyện:</w:t>
      </w:r>
      <w:r w:rsidRPr="00753EB1">
        <w:rPr>
          <w:rFonts w:cs="Times New Roman"/>
          <w:szCs w:val="28"/>
          <w:shd w:val="clear" w:color="auto" w:fill="FFFFFF"/>
          <w:lang w:val="vi-VN"/>
        </w:rPr>
        <w:t xml:space="preserve"> </w:t>
      </w:r>
      <w:r w:rsidRPr="00753EB1">
        <w:rPr>
          <w:rFonts w:eastAsia="Times New Roman" w:cs="Times New Roman"/>
          <w:bCs/>
          <w:szCs w:val="28"/>
          <w:lang w:val="vi-VN"/>
        </w:rPr>
        <w:t>0</w:t>
      </w:r>
      <w:r w:rsidR="00E02974" w:rsidRPr="00753EB1">
        <w:rPr>
          <w:rFonts w:eastAsia="Times New Roman" w:cs="Times New Roman"/>
          <w:bCs/>
          <w:szCs w:val="28"/>
          <w:lang w:val="vi-VN"/>
        </w:rPr>
        <w:t>8</w:t>
      </w:r>
      <w:r w:rsidRPr="00753EB1">
        <w:rPr>
          <w:rFonts w:eastAsia="Times New Roman" w:cs="Times New Roman"/>
          <w:bCs/>
          <w:szCs w:val="28"/>
          <w:lang w:val="vi-VN"/>
        </w:rPr>
        <w:t xml:space="preserve"> đơn </w:t>
      </w:r>
    </w:p>
    <w:p w14:paraId="08909DD2" w14:textId="77777777"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a) Tổng số đơn: Kỳ trước chuyển sang, tiếp nhận trong kỳ</w:t>
      </w:r>
    </w:p>
    <w:p w14:paraId="2F032747" w14:textId="77777777" w:rsidR="003D58B0" w:rsidRPr="00753EB1" w:rsidRDefault="003D58B0" w:rsidP="00C0604B">
      <w:pPr>
        <w:spacing w:before="100" w:after="100" w:line="240" w:lineRule="auto"/>
        <w:ind w:firstLine="720"/>
        <w:jc w:val="both"/>
        <w:rPr>
          <w:rFonts w:eastAsia="Times New Roman" w:cs="Times New Roman"/>
          <w:bCs/>
          <w:szCs w:val="28"/>
          <w:lang w:val="vi-VN"/>
        </w:rPr>
      </w:pPr>
      <w:r w:rsidRPr="00753EB1">
        <w:rPr>
          <w:rFonts w:eastAsia="Times New Roman" w:cs="Times New Roman"/>
          <w:bCs/>
          <w:szCs w:val="28"/>
          <w:lang w:val="vi-VN"/>
        </w:rPr>
        <w:t xml:space="preserve">- </w:t>
      </w:r>
      <w:r w:rsidRPr="00753EB1">
        <w:rPr>
          <w:rFonts w:eastAsia="Times New Roman" w:cs="Times New Roman"/>
          <w:szCs w:val="28"/>
          <w:lang w:val="vi-VN"/>
        </w:rPr>
        <w:t>Kỳ trước chuyển sang: 0 đơn</w:t>
      </w:r>
      <w:r w:rsidRPr="00753EB1">
        <w:rPr>
          <w:rFonts w:eastAsia="Times New Roman" w:cs="Times New Roman"/>
          <w:bCs/>
          <w:szCs w:val="28"/>
          <w:lang w:val="vi-VN"/>
        </w:rPr>
        <w:t>.</w:t>
      </w:r>
    </w:p>
    <w:p w14:paraId="2706AC28" w14:textId="4DB55827" w:rsidR="003D58B0" w:rsidRPr="00E86928" w:rsidRDefault="003D58B0" w:rsidP="00C0604B">
      <w:pPr>
        <w:spacing w:before="100" w:after="100" w:line="240" w:lineRule="auto"/>
        <w:ind w:firstLine="720"/>
        <w:jc w:val="both"/>
        <w:rPr>
          <w:rFonts w:eastAsia="Batang" w:cs="Times New Roman"/>
          <w:szCs w:val="28"/>
          <w:lang w:eastAsia="ko-KR"/>
        </w:rPr>
      </w:pPr>
      <w:r w:rsidRPr="00E86928">
        <w:rPr>
          <w:rFonts w:eastAsia="Times New Roman" w:cs="Times New Roman"/>
          <w:bCs/>
          <w:szCs w:val="28"/>
        </w:rPr>
        <w:t xml:space="preserve">- </w:t>
      </w:r>
      <w:r w:rsidRPr="00E86928">
        <w:rPr>
          <w:rFonts w:eastAsia="Times New Roman" w:cs="Times New Roman"/>
          <w:szCs w:val="28"/>
        </w:rPr>
        <w:t>Tiếp nhận trong kỳ: 0</w:t>
      </w:r>
      <w:r w:rsidR="00E02974">
        <w:rPr>
          <w:rFonts w:eastAsia="Times New Roman" w:cs="Times New Roman"/>
          <w:szCs w:val="28"/>
        </w:rPr>
        <w:t>8</w:t>
      </w:r>
      <w:r w:rsidRPr="00E86928">
        <w:rPr>
          <w:rFonts w:eastAsia="Times New Roman" w:cs="Times New Roman"/>
          <w:szCs w:val="28"/>
        </w:rPr>
        <w:t xml:space="preserve"> đơn.</w:t>
      </w:r>
    </w:p>
    <w:p w14:paraId="46073A72" w14:textId="30955E56" w:rsidR="003D58B0" w:rsidRPr="00E86928" w:rsidRDefault="003D58B0" w:rsidP="00C0604B">
      <w:pPr>
        <w:spacing w:before="100" w:after="100" w:line="240" w:lineRule="auto"/>
        <w:ind w:firstLine="720"/>
        <w:jc w:val="both"/>
        <w:rPr>
          <w:rFonts w:eastAsia="Times New Roman" w:cs="Times New Roman"/>
          <w:bCs/>
          <w:szCs w:val="28"/>
        </w:rPr>
      </w:pPr>
      <w:r w:rsidRPr="00E86928">
        <w:rPr>
          <w:rFonts w:eastAsia="Times New Roman" w:cs="Times New Roman"/>
          <w:szCs w:val="28"/>
        </w:rPr>
        <w:t>- Số đơn đã xử lý: 0</w:t>
      </w:r>
      <w:r w:rsidR="00E02974">
        <w:rPr>
          <w:rFonts w:eastAsia="Times New Roman" w:cs="Times New Roman"/>
          <w:szCs w:val="28"/>
        </w:rPr>
        <w:t>8</w:t>
      </w:r>
      <w:r w:rsidRPr="00E86928">
        <w:rPr>
          <w:rFonts w:eastAsia="Times New Roman" w:cs="Times New Roman"/>
          <w:szCs w:val="28"/>
        </w:rPr>
        <w:t xml:space="preserve"> đơn.</w:t>
      </w:r>
    </w:p>
    <w:p w14:paraId="1E59FEEF" w14:textId="77E5FC4B" w:rsidR="003D58B0" w:rsidRDefault="003D58B0" w:rsidP="00C0604B">
      <w:pPr>
        <w:spacing w:before="100" w:after="100" w:line="240" w:lineRule="auto"/>
        <w:ind w:firstLine="720"/>
        <w:jc w:val="both"/>
        <w:rPr>
          <w:rFonts w:eastAsia="Times New Roman" w:cs="Times New Roman"/>
          <w:szCs w:val="28"/>
        </w:rPr>
      </w:pPr>
      <w:r w:rsidRPr="00E86928">
        <w:rPr>
          <w:rFonts w:eastAsia="Times New Roman" w:cs="Times New Roman"/>
          <w:szCs w:val="28"/>
        </w:rPr>
        <w:t>- Số đơn, số vụ việc, đủ điều kiện xử lý: 0</w:t>
      </w:r>
      <w:r w:rsidR="00E02974">
        <w:rPr>
          <w:rFonts w:eastAsia="Times New Roman" w:cs="Times New Roman"/>
          <w:szCs w:val="28"/>
        </w:rPr>
        <w:t>6</w:t>
      </w:r>
      <w:r w:rsidRPr="00E86928">
        <w:rPr>
          <w:rFonts w:eastAsia="Times New Roman" w:cs="Times New Roman"/>
          <w:szCs w:val="28"/>
        </w:rPr>
        <w:t xml:space="preserve"> đơn/0</w:t>
      </w:r>
      <w:r w:rsidR="00DA5A02" w:rsidRPr="00E86928">
        <w:rPr>
          <w:rFonts w:eastAsia="Times New Roman" w:cs="Times New Roman"/>
          <w:szCs w:val="28"/>
        </w:rPr>
        <w:t>6</w:t>
      </w:r>
      <w:r w:rsidRPr="00E86928">
        <w:rPr>
          <w:rFonts w:eastAsia="Times New Roman" w:cs="Times New Roman"/>
          <w:szCs w:val="28"/>
        </w:rPr>
        <w:t xml:space="preserve"> vụ việc.</w:t>
      </w:r>
    </w:p>
    <w:p w14:paraId="4D0CB225" w14:textId="09B1DF3A" w:rsidR="00E02974" w:rsidRPr="00536876" w:rsidRDefault="00E02974" w:rsidP="00C0604B">
      <w:pPr>
        <w:widowControl w:val="0"/>
        <w:spacing w:before="100" w:after="100" w:line="240" w:lineRule="auto"/>
        <w:ind w:firstLine="720"/>
        <w:jc w:val="both"/>
        <w:rPr>
          <w:rFonts w:eastAsia="Times New Roman" w:cs="Times New Roman"/>
          <w:spacing w:val="-4"/>
          <w:szCs w:val="28"/>
        </w:rPr>
      </w:pPr>
      <w:r>
        <w:rPr>
          <w:rFonts w:eastAsia="Times New Roman" w:cs="Times New Roman"/>
          <w:szCs w:val="28"/>
        </w:rPr>
        <w:t xml:space="preserve">- </w:t>
      </w:r>
      <w:r w:rsidR="00536876" w:rsidRPr="000B596D">
        <w:rPr>
          <w:rFonts w:eastAsia="Times New Roman" w:cs="Times New Roman"/>
          <w:spacing w:val="-4"/>
          <w:szCs w:val="28"/>
        </w:rPr>
        <w:t>0</w:t>
      </w:r>
      <w:r w:rsidR="00536876">
        <w:rPr>
          <w:rFonts w:eastAsia="Times New Roman" w:cs="Times New Roman"/>
          <w:spacing w:val="-4"/>
          <w:szCs w:val="28"/>
        </w:rPr>
        <w:t>2</w:t>
      </w:r>
      <w:r w:rsidR="00536876" w:rsidRPr="000B596D">
        <w:rPr>
          <w:rFonts w:eastAsia="Times New Roman" w:cs="Times New Roman"/>
          <w:spacing w:val="-4"/>
          <w:szCs w:val="28"/>
        </w:rPr>
        <w:t xml:space="preserve"> đơn/ 0</w:t>
      </w:r>
      <w:r w:rsidR="00536876">
        <w:rPr>
          <w:rFonts w:eastAsia="Times New Roman" w:cs="Times New Roman"/>
          <w:spacing w:val="-4"/>
          <w:szCs w:val="28"/>
        </w:rPr>
        <w:t>2</w:t>
      </w:r>
      <w:r w:rsidR="00536876" w:rsidRPr="000B596D">
        <w:rPr>
          <w:rFonts w:eastAsia="Times New Roman" w:cs="Times New Roman"/>
          <w:spacing w:val="-4"/>
          <w:szCs w:val="28"/>
        </w:rPr>
        <w:t xml:space="preserve"> vụ việc không đủ điều kiện xử lý, lưu đơn theo quy định (</w:t>
      </w:r>
      <w:r w:rsidR="00536876" w:rsidRPr="000B596D">
        <w:rPr>
          <w:rFonts w:eastAsia="Times New Roman" w:cs="Times New Roman"/>
          <w:i/>
          <w:spacing w:val="-4"/>
          <w:szCs w:val="28"/>
        </w:rPr>
        <w:t>0</w:t>
      </w:r>
      <w:r w:rsidR="00536876">
        <w:rPr>
          <w:rFonts w:eastAsia="Times New Roman" w:cs="Times New Roman"/>
          <w:i/>
          <w:spacing w:val="-4"/>
          <w:szCs w:val="28"/>
        </w:rPr>
        <w:t>1</w:t>
      </w:r>
      <w:r w:rsidR="00536876" w:rsidRPr="000B596D">
        <w:rPr>
          <w:rFonts w:eastAsia="Times New Roman" w:cs="Times New Roman"/>
          <w:i/>
          <w:spacing w:val="-4"/>
          <w:szCs w:val="28"/>
        </w:rPr>
        <w:t xml:space="preserve"> đơn tố cáo nặc danh/ 0</w:t>
      </w:r>
      <w:r w:rsidR="00536876">
        <w:rPr>
          <w:rFonts w:eastAsia="Times New Roman" w:cs="Times New Roman"/>
          <w:i/>
          <w:spacing w:val="-4"/>
          <w:szCs w:val="28"/>
        </w:rPr>
        <w:t>1</w:t>
      </w:r>
      <w:r w:rsidR="00536876" w:rsidRPr="000B596D">
        <w:rPr>
          <w:rFonts w:eastAsia="Times New Roman" w:cs="Times New Roman"/>
          <w:i/>
          <w:spacing w:val="-4"/>
          <w:szCs w:val="28"/>
        </w:rPr>
        <w:t xml:space="preserve"> vụ việc; 0</w:t>
      </w:r>
      <w:r w:rsidR="00536876">
        <w:rPr>
          <w:rFonts w:eastAsia="Times New Roman" w:cs="Times New Roman"/>
          <w:i/>
          <w:spacing w:val="-4"/>
          <w:szCs w:val="28"/>
        </w:rPr>
        <w:t>1</w:t>
      </w:r>
      <w:r w:rsidR="00536876" w:rsidRPr="000B596D">
        <w:rPr>
          <w:rFonts w:eastAsia="Times New Roman" w:cs="Times New Roman"/>
          <w:i/>
          <w:spacing w:val="-4"/>
          <w:szCs w:val="28"/>
        </w:rPr>
        <w:t xml:space="preserve"> đơn kiến nghị, phản ánh/ 0</w:t>
      </w:r>
      <w:r w:rsidR="00024329">
        <w:rPr>
          <w:rFonts w:eastAsia="Times New Roman" w:cs="Times New Roman"/>
          <w:i/>
          <w:spacing w:val="-4"/>
          <w:szCs w:val="28"/>
        </w:rPr>
        <w:t xml:space="preserve">1 </w:t>
      </w:r>
      <w:r w:rsidR="00536876" w:rsidRPr="000B596D">
        <w:rPr>
          <w:rFonts w:eastAsia="Times New Roman" w:cs="Times New Roman"/>
          <w:i/>
          <w:spacing w:val="-4"/>
          <w:szCs w:val="28"/>
        </w:rPr>
        <w:t>vụ việc</w:t>
      </w:r>
      <w:r w:rsidR="00536876">
        <w:rPr>
          <w:rFonts w:eastAsia="Times New Roman" w:cs="Times New Roman"/>
          <w:spacing w:val="-4"/>
          <w:szCs w:val="28"/>
        </w:rPr>
        <w:t>).</w:t>
      </w:r>
    </w:p>
    <w:p w14:paraId="7D95D04A" w14:textId="3B5AE796" w:rsidR="003D58B0" w:rsidRPr="00E86928" w:rsidRDefault="003D58B0" w:rsidP="00C0604B">
      <w:pPr>
        <w:spacing w:before="100" w:after="100" w:line="240" w:lineRule="auto"/>
        <w:ind w:firstLine="720"/>
        <w:jc w:val="both"/>
        <w:rPr>
          <w:rFonts w:cs="Times New Roman"/>
          <w:szCs w:val="28"/>
          <w:lang w:val="vi-VN"/>
        </w:rPr>
      </w:pPr>
      <w:r w:rsidRPr="00E86928">
        <w:rPr>
          <w:rFonts w:cs="Times New Roman"/>
          <w:szCs w:val="28"/>
        </w:rPr>
        <w:t>b) Phân loại, xử lý đơn</w:t>
      </w:r>
      <w:r w:rsidR="00BD2903" w:rsidRPr="00E86928">
        <w:rPr>
          <w:rFonts w:cs="Times New Roman"/>
          <w:szCs w:val="28"/>
          <w:lang w:val="vi-VN"/>
        </w:rPr>
        <w:t>:</w:t>
      </w:r>
    </w:p>
    <w:p w14:paraId="7764B34C" w14:textId="77777777" w:rsidR="003D58B0" w:rsidRPr="00753EB1" w:rsidRDefault="003D58B0" w:rsidP="00C0604B">
      <w:pPr>
        <w:spacing w:before="100" w:after="100" w:line="240" w:lineRule="auto"/>
        <w:ind w:firstLine="720"/>
        <w:jc w:val="both"/>
        <w:rPr>
          <w:rFonts w:eastAsia="Times New Roman" w:cs="Times New Roman"/>
          <w:szCs w:val="28"/>
          <w:lang w:val="vi-VN"/>
        </w:rPr>
      </w:pPr>
      <w:r w:rsidRPr="00753EB1">
        <w:rPr>
          <w:rFonts w:eastAsia="Times New Roman" w:cs="Times New Roman"/>
          <w:szCs w:val="28"/>
          <w:lang w:val="vi-VN"/>
        </w:rPr>
        <w:t>- Phân loại theo nội dung:</w:t>
      </w:r>
    </w:p>
    <w:p w14:paraId="6D3F53BB" w14:textId="5F4E94E0" w:rsidR="003D58B0" w:rsidRPr="00753EB1" w:rsidRDefault="003D58B0" w:rsidP="00C0604B">
      <w:pPr>
        <w:spacing w:before="100" w:after="100" w:line="240" w:lineRule="auto"/>
        <w:ind w:firstLine="720"/>
        <w:jc w:val="both"/>
        <w:rPr>
          <w:rFonts w:eastAsia="Times New Roman" w:cs="Times New Roman"/>
          <w:i/>
          <w:iCs/>
          <w:szCs w:val="28"/>
          <w:lang w:val="vi-VN"/>
        </w:rPr>
      </w:pPr>
      <w:r w:rsidRPr="00753EB1">
        <w:rPr>
          <w:rFonts w:cs="Times New Roman"/>
          <w:szCs w:val="28"/>
          <w:lang w:val="vi-VN"/>
        </w:rPr>
        <w:t xml:space="preserve">+ Số đơn, số vụ việc khiếu nại: </w:t>
      </w:r>
      <w:r w:rsidR="00DA5A02" w:rsidRPr="00753EB1">
        <w:rPr>
          <w:rFonts w:cs="Times New Roman"/>
          <w:szCs w:val="28"/>
          <w:lang w:val="vi-VN"/>
        </w:rPr>
        <w:t xml:space="preserve">01 đơn/ 01 vụ việc </w:t>
      </w:r>
      <w:r w:rsidR="00DA5A02" w:rsidRPr="00753EB1">
        <w:rPr>
          <w:rFonts w:cs="Times New Roman"/>
          <w:i/>
          <w:iCs/>
          <w:szCs w:val="28"/>
          <w:lang w:val="vi-VN"/>
        </w:rPr>
        <w:t xml:space="preserve">(trong đó: </w:t>
      </w:r>
      <w:r w:rsidRPr="00753EB1">
        <w:rPr>
          <w:rFonts w:cs="Times New Roman"/>
          <w:i/>
          <w:iCs/>
          <w:szCs w:val="28"/>
          <w:lang w:val="vi-VN"/>
        </w:rPr>
        <w:t>đất đai</w:t>
      </w:r>
      <w:r w:rsidR="00DA5A02" w:rsidRPr="00753EB1">
        <w:rPr>
          <w:rFonts w:cs="Times New Roman"/>
          <w:i/>
          <w:iCs/>
          <w:szCs w:val="28"/>
          <w:lang w:val="vi-VN"/>
        </w:rPr>
        <w:t xml:space="preserve"> 01 đơn/ 01 vụ việc</w:t>
      </w:r>
      <w:r w:rsidRPr="00753EB1">
        <w:rPr>
          <w:rFonts w:cs="Times New Roman"/>
          <w:i/>
          <w:iCs/>
          <w:szCs w:val="28"/>
          <w:lang w:val="vi-VN"/>
        </w:rPr>
        <w:t>, chế độ chính sách</w:t>
      </w:r>
      <w:r w:rsidR="00DA5A02" w:rsidRPr="00753EB1">
        <w:rPr>
          <w:rFonts w:cs="Times New Roman"/>
          <w:i/>
          <w:iCs/>
          <w:szCs w:val="28"/>
          <w:lang w:val="vi-VN"/>
        </w:rPr>
        <w:t xml:space="preserve">: </w:t>
      </w:r>
      <w:r w:rsidR="00DA5A02" w:rsidRPr="00753EB1">
        <w:rPr>
          <w:rFonts w:eastAsia="Times New Roman" w:cs="Times New Roman"/>
          <w:i/>
          <w:iCs/>
          <w:szCs w:val="28"/>
          <w:lang w:val="vi-VN"/>
        </w:rPr>
        <w:t>0 đơn;</w:t>
      </w:r>
      <w:r w:rsidRPr="00753EB1">
        <w:rPr>
          <w:rFonts w:cs="Times New Roman"/>
          <w:i/>
          <w:iCs/>
          <w:szCs w:val="28"/>
          <w:lang w:val="vi-VN"/>
        </w:rPr>
        <w:t xml:space="preserve"> công chức</w:t>
      </w:r>
      <w:r w:rsidR="00DA5A02" w:rsidRPr="00753EB1">
        <w:rPr>
          <w:rFonts w:cs="Times New Roman"/>
          <w:i/>
          <w:iCs/>
          <w:szCs w:val="28"/>
          <w:lang w:val="vi-VN"/>
        </w:rPr>
        <w:t xml:space="preserve">: </w:t>
      </w:r>
      <w:r w:rsidR="00DA5A02" w:rsidRPr="00753EB1">
        <w:rPr>
          <w:rFonts w:eastAsia="Times New Roman" w:cs="Times New Roman"/>
          <w:i/>
          <w:iCs/>
          <w:szCs w:val="28"/>
          <w:lang w:val="vi-VN"/>
        </w:rPr>
        <w:t>0 đơn</w:t>
      </w:r>
      <w:r w:rsidRPr="00753EB1">
        <w:rPr>
          <w:rFonts w:cs="Times New Roman"/>
          <w:i/>
          <w:iCs/>
          <w:szCs w:val="28"/>
          <w:lang w:val="vi-VN"/>
        </w:rPr>
        <w:t>, công vụ</w:t>
      </w:r>
      <w:r w:rsidR="00DA5A02" w:rsidRPr="00753EB1">
        <w:rPr>
          <w:rFonts w:cs="Times New Roman"/>
          <w:i/>
          <w:iCs/>
          <w:szCs w:val="28"/>
          <w:lang w:val="vi-VN"/>
        </w:rPr>
        <w:t xml:space="preserve">: </w:t>
      </w:r>
      <w:r w:rsidR="00DA5A02" w:rsidRPr="00753EB1">
        <w:rPr>
          <w:rFonts w:eastAsia="Times New Roman" w:cs="Times New Roman"/>
          <w:i/>
          <w:iCs/>
          <w:szCs w:val="28"/>
          <w:lang w:val="vi-VN"/>
        </w:rPr>
        <w:t>0 đơn</w:t>
      </w:r>
      <w:r w:rsidRPr="00753EB1">
        <w:rPr>
          <w:rFonts w:cs="Times New Roman"/>
          <w:i/>
          <w:iCs/>
          <w:szCs w:val="28"/>
          <w:lang w:val="vi-VN"/>
        </w:rPr>
        <w:t>, tư pháp</w:t>
      </w:r>
      <w:r w:rsidRPr="00753EB1">
        <w:rPr>
          <w:rFonts w:eastAsia="Times New Roman" w:cs="Times New Roman"/>
          <w:i/>
          <w:iCs/>
          <w:szCs w:val="28"/>
          <w:lang w:val="vi-VN"/>
        </w:rPr>
        <w:t>: 0 đơn</w:t>
      </w:r>
      <w:r w:rsidR="00DA5A02" w:rsidRPr="00753EB1">
        <w:rPr>
          <w:rFonts w:eastAsia="Times New Roman" w:cs="Times New Roman"/>
          <w:i/>
          <w:iCs/>
          <w:szCs w:val="28"/>
          <w:lang w:val="vi-VN"/>
        </w:rPr>
        <w:t>)</w:t>
      </w:r>
      <w:r w:rsidRPr="00753EB1">
        <w:rPr>
          <w:rFonts w:eastAsia="Times New Roman" w:cs="Times New Roman"/>
          <w:i/>
          <w:iCs/>
          <w:szCs w:val="28"/>
          <w:lang w:val="vi-VN"/>
        </w:rPr>
        <w:t>.</w:t>
      </w:r>
    </w:p>
    <w:p w14:paraId="317C2725" w14:textId="06F614BF" w:rsidR="003D58B0" w:rsidRPr="00753EB1" w:rsidRDefault="003D58B0" w:rsidP="00C0604B">
      <w:pPr>
        <w:spacing w:before="100" w:after="100" w:line="240" w:lineRule="auto"/>
        <w:ind w:firstLine="720"/>
        <w:jc w:val="both"/>
        <w:rPr>
          <w:rFonts w:eastAsia="Times New Roman" w:cs="Times New Roman"/>
          <w:szCs w:val="28"/>
          <w:lang w:val="vi-VN"/>
        </w:rPr>
      </w:pPr>
      <w:r w:rsidRPr="00753EB1">
        <w:rPr>
          <w:rFonts w:cs="Times New Roman"/>
          <w:szCs w:val="28"/>
          <w:lang w:val="vi-VN"/>
        </w:rPr>
        <w:t xml:space="preserve">+ Số đơn, số vụ việc tố cáo: </w:t>
      </w:r>
      <w:r w:rsidRPr="00753EB1">
        <w:rPr>
          <w:rFonts w:eastAsia="Times New Roman" w:cs="Times New Roman"/>
          <w:szCs w:val="28"/>
          <w:lang w:val="vi-VN"/>
        </w:rPr>
        <w:t>0</w:t>
      </w:r>
      <w:r w:rsidR="003F1EC9" w:rsidRPr="00753EB1">
        <w:rPr>
          <w:rFonts w:eastAsia="Times New Roman" w:cs="Times New Roman"/>
          <w:szCs w:val="28"/>
          <w:lang w:val="vi-VN"/>
        </w:rPr>
        <w:t>1</w:t>
      </w:r>
      <w:r w:rsidRPr="00753EB1">
        <w:rPr>
          <w:rFonts w:eastAsia="Times New Roman" w:cs="Times New Roman"/>
          <w:szCs w:val="28"/>
          <w:lang w:val="vi-VN"/>
        </w:rPr>
        <w:t xml:space="preserve"> đơn</w:t>
      </w:r>
      <w:r w:rsidR="003F1EC9" w:rsidRPr="00753EB1">
        <w:rPr>
          <w:rFonts w:eastAsia="Times New Roman" w:cs="Times New Roman"/>
          <w:szCs w:val="28"/>
          <w:lang w:val="vi-VN"/>
        </w:rPr>
        <w:t xml:space="preserve"> /</w:t>
      </w:r>
      <w:r w:rsidR="00DA5A02" w:rsidRPr="00753EB1">
        <w:rPr>
          <w:rFonts w:eastAsia="Times New Roman" w:cs="Times New Roman"/>
          <w:szCs w:val="28"/>
          <w:lang w:val="vi-VN"/>
        </w:rPr>
        <w:t>0</w:t>
      </w:r>
      <w:r w:rsidR="003F1EC9" w:rsidRPr="00753EB1">
        <w:rPr>
          <w:rFonts w:eastAsia="Times New Roman" w:cs="Times New Roman"/>
          <w:szCs w:val="28"/>
          <w:lang w:val="vi-VN"/>
        </w:rPr>
        <w:t>1</w:t>
      </w:r>
      <w:r w:rsidR="00DA5A02" w:rsidRPr="00753EB1">
        <w:rPr>
          <w:rFonts w:eastAsia="Times New Roman" w:cs="Times New Roman"/>
          <w:szCs w:val="28"/>
          <w:lang w:val="vi-VN"/>
        </w:rPr>
        <w:t xml:space="preserve"> vụ việc</w:t>
      </w:r>
      <w:r w:rsidR="003F1EC9" w:rsidRPr="00753EB1">
        <w:rPr>
          <w:rFonts w:eastAsia="Times New Roman" w:cs="Times New Roman"/>
          <w:szCs w:val="28"/>
          <w:lang w:val="vi-VN"/>
        </w:rPr>
        <w:t xml:space="preserve"> (</w:t>
      </w:r>
      <w:r w:rsidR="003F1EC9" w:rsidRPr="00753EB1">
        <w:rPr>
          <w:rFonts w:eastAsia="Times New Roman" w:cs="Times New Roman"/>
          <w:i/>
          <w:szCs w:val="28"/>
          <w:lang w:val="vi-VN"/>
        </w:rPr>
        <w:t>đơn tố cáo nặc danh, lưu đơn theo quy định</w:t>
      </w:r>
      <w:r w:rsidR="003F1EC9" w:rsidRPr="00753EB1">
        <w:rPr>
          <w:rFonts w:eastAsia="Times New Roman" w:cs="Times New Roman"/>
          <w:szCs w:val="28"/>
          <w:lang w:val="vi-VN"/>
        </w:rPr>
        <w:t>)</w:t>
      </w:r>
      <w:r w:rsidRPr="00753EB1">
        <w:rPr>
          <w:rFonts w:eastAsia="Times New Roman" w:cs="Times New Roman"/>
          <w:szCs w:val="28"/>
          <w:lang w:val="vi-VN"/>
        </w:rPr>
        <w:t xml:space="preserve">. </w:t>
      </w:r>
    </w:p>
    <w:p w14:paraId="02F673D0" w14:textId="617DB050" w:rsidR="003D58B0" w:rsidRPr="00E86928" w:rsidRDefault="003D58B0" w:rsidP="00C0604B">
      <w:pPr>
        <w:spacing w:before="100" w:after="100" w:line="240" w:lineRule="auto"/>
        <w:ind w:firstLine="720"/>
        <w:jc w:val="both"/>
        <w:rPr>
          <w:rFonts w:eastAsia="Times New Roman" w:cs="Times New Roman"/>
          <w:i/>
          <w:iCs/>
          <w:szCs w:val="28"/>
          <w:lang w:val="vi-VN"/>
        </w:rPr>
      </w:pPr>
      <w:r w:rsidRPr="00753EB1">
        <w:rPr>
          <w:rFonts w:cs="Times New Roman"/>
          <w:szCs w:val="28"/>
          <w:lang w:val="vi-VN"/>
        </w:rPr>
        <w:t xml:space="preserve">+ Số đơn, số vụ việc kiến nghị, phản ánh: </w:t>
      </w:r>
      <w:r w:rsidR="00BD2903" w:rsidRPr="00753EB1">
        <w:rPr>
          <w:rFonts w:cs="Times New Roman"/>
          <w:szCs w:val="28"/>
          <w:lang w:val="vi-VN"/>
        </w:rPr>
        <w:t>0</w:t>
      </w:r>
      <w:r w:rsidR="003F1EC9" w:rsidRPr="00753EB1">
        <w:rPr>
          <w:rFonts w:cs="Times New Roman"/>
          <w:szCs w:val="28"/>
          <w:lang w:val="vi-VN"/>
        </w:rPr>
        <w:t>6</w:t>
      </w:r>
      <w:r w:rsidR="00BD2903" w:rsidRPr="00753EB1">
        <w:rPr>
          <w:rFonts w:cs="Times New Roman"/>
          <w:szCs w:val="28"/>
          <w:lang w:val="vi-VN"/>
        </w:rPr>
        <w:t xml:space="preserve"> đơn/</w:t>
      </w:r>
      <w:r w:rsidR="003F1EC9" w:rsidRPr="00753EB1">
        <w:rPr>
          <w:rFonts w:cs="Times New Roman"/>
          <w:szCs w:val="28"/>
          <w:lang w:val="vi-VN"/>
        </w:rPr>
        <w:t>06</w:t>
      </w:r>
      <w:r w:rsidR="009D4028" w:rsidRPr="00753EB1">
        <w:rPr>
          <w:rFonts w:cs="Times New Roman"/>
          <w:szCs w:val="28"/>
          <w:lang w:val="vi-VN"/>
        </w:rPr>
        <w:t xml:space="preserve"> vụ việc </w:t>
      </w:r>
      <w:r w:rsidR="009D4028" w:rsidRPr="00753EB1">
        <w:rPr>
          <w:rFonts w:cs="Times New Roman"/>
          <w:i/>
          <w:iCs/>
          <w:szCs w:val="28"/>
          <w:lang w:val="vi-VN"/>
        </w:rPr>
        <w:t xml:space="preserve">(Trong đó: </w:t>
      </w:r>
      <w:r w:rsidRPr="00753EB1">
        <w:rPr>
          <w:rFonts w:cs="Times New Roman"/>
          <w:i/>
          <w:iCs/>
          <w:szCs w:val="28"/>
          <w:lang w:val="vi-VN"/>
        </w:rPr>
        <w:t>đất đai</w:t>
      </w:r>
      <w:r w:rsidR="00BD2903" w:rsidRPr="00753EB1">
        <w:rPr>
          <w:rFonts w:cs="Times New Roman"/>
          <w:i/>
          <w:iCs/>
          <w:szCs w:val="28"/>
          <w:lang w:val="vi-VN"/>
        </w:rPr>
        <w:t>: 03 đơn/</w:t>
      </w:r>
      <w:r w:rsidR="009D4028" w:rsidRPr="00753EB1">
        <w:rPr>
          <w:rFonts w:cs="Times New Roman"/>
          <w:i/>
          <w:iCs/>
          <w:szCs w:val="28"/>
          <w:lang w:val="vi-VN"/>
        </w:rPr>
        <w:t>03 vụ việc</w:t>
      </w:r>
      <w:r w:rsidRPr="00753EB1">
        <w:rPr>
          <w:rFonts w:cs="Times New Roman"/>
          <w:i/>
          <w:iCs/>
          <w:szCs w:val="28"/>
          <w:lang w:val="vi-VN"/>
        </w:rPr>
        <w:t>, chế độ chính sách</w:t>
      </w:r>
      <w:r w:rsidR="009D4028" w:rsidRPr="00753EB1">
        <w:rPr>
          <w:rFonts w:cs="Times New Roman"/>
          <w:i/>
          <w:iCs/>
          <w:szCs w:val="28"/>
          <w:lang w:val="vi-VN"/>
        </w:rPr>
        <w:t>: 01 đơn/ 01 vụ việc</w:t>
      </w:r>
      <w:r w:rsidRPr="00753EB1">
        <w:rPr>
          <w:rFonts w:cs="Times New Roman"/>
          <w:i/>
          <w:iCs/>
          <w:szCs w:val="28"/>
          <w:lang w:val="vi-VN"/>
        </w:rPr>
        <w:t>, công chức, công vụ, tư pháp</w:t>
      </w:r>
      <w:r w:rsidRPr="00753EB1">
        <w:rPr>
          <w:rFonts w:eastAsia="Times New Roman" w:cs="Times New Roman"/>
          <w:i/>
          <w:iCs/>
          <w:szCs w:val="28"/>
          <w:lang w:val="vi-VN"/>
        </w:rPr>
        <w:t>: 0 đơn</w:t>
      </w:r>
      <w:r w:rsidR="009D4028" w:rsidRPr="00753EB1">
        <w:rPr>
          <w:rFonts w:eastAsia="Times New Roman" w:cs="Times New Roman"/>
          <w:i/>
          <w:iCs/>
          <w:szCs w:val="28"/>
          <w:lang w:val="vi-VN"/>
        </w:rPr>
        <w:t>/ 0 vụ việc; lĩnh vực khác: 0</w:t>
      </w:r>
      <w:r w:rsidR="009705B9" w:rsidRPr="00753EB1">
        <w:rPr>
          <w:rFonts w:eastAsia="Times New Roman" w:cs="Times New Roman"/>
          <w:i/>
          <w:iCs/>
          <w:szCs w:val="28"/>
          <w:lang w:val="vi-VN"/>
        </w:rPr>
        <w:t>1</w:t>
      </w:r>
      <w:r w:rsidR="009D4028" w:rsidRPr="00753EB1">
        <w:rPr>
          <w:rFonts w:eastAsia="Times New Roman" w:cs="Times New Roman"/>
          <w:i/>
          <w:iCs/>
          <w:szCs w:val="28"/>
          <w:lang w:val="vi-VN"/>
        </w:rPr>
        <w:t xml:space="preserve"> đơn/0</w:t>
      </w:r>
      <w:r w:rsidR="009705B9" w:rsidRPr="00753EB1">
        <w:rPr>
          <w:rFonts w:eastAsia="Times New Roman" w:cs="Times New Roman"/>
          <w:i/>
          <w:iCs/>
          <w:szCs w:val="28"/>
          <w:lang w:val="vi-VN"/>
        </w:rPr>
        <w:t>1</w:t>
      </w:r>
      <w:r w:rsidR="009D4028" w:rsidRPr="00753EB1">
        <w:rPr>
          <w:rFonts w:eastAsia="Times New Roman" w:cs="Times New Roman"/>
          <w:i/>
          <w:iCs/>
          <w:szCs w:val="28"/>
          <w:lang w:val="vi-VN"/>
        </w:rPr>
        <w:t xml:space="preserve"> vụ việc</w:t>
      </w:r>
      <w:r w:rsidR="009705B9" w:rsidRPr="00753EB1">
        <w:rPr>
          <w:rFonts w:eastAsia="Times New Roman" w:cs="Times New Roman"/>
          <w:i/>
          <w:iCs/>
          <w:szCs w:val="28"/>
          <w:lang w:val="vi-VN"/>
        </w:rPr>
        <w:t>; 01 đơn/01 vụ việc không đủ điều kiện xử lý, lưu đơn theo quy định</w:t>
      </w:r>
      <w:r w:rsidR="009D4028" w:rsidRPr="00753EB1">
        <w:rPr>
          <w:rFonts w:eastAsia="Times New Roman" w:cs="Times New Roman"/>
          <w:i/>
          <w:iCs/>
          <w:szCs w:val="28"/>
          <w:lang w:val="vi-VN"/>
        </w:rPr>
        <w:t>)</w:t>
      </w:r>
      <w:r w:rsidR="00BD2903" w:rsidRPr="00E86928">
        <w:rPr>
          <w:rFonts w:eastAsia="Times New Roman" w:cs="Times New Roman"/>
          <w:i/>
          <w:iCs/>
          <w:szCs w:val="28"/>
          <w:lang w:val="vi-VN"/>
        </w:rPr>
        <w:t>.</w:t>
      </w:r>
    </w:p>
    <w:p w14:paraId="43C59CF9" w14:textId="77777777" w:rsidR="003D58B0" w:rsidRPr="00753EB1" w:rsidRDefault="003D58B0" w:rsidP="00C0604B">
      <w:pPr>
        <w:spacing w:before="100" w:after="100" w:line="240" w:lineRule="auto"/>
        <w:ind w:firstLine="720"/>
        <w:jc w:val="both"/>
        <w:rPr>
          <w:rFonts w:eastAsia="Times New Roman" w:cs="Times New Roman"/>
          <w:szCs w:val="28"/>
          <w:lang w:val="vi-VN"/>
        </w:rPr>
      </w:pPr>
      <w:r w:rsidRPr="00753EB1">
        <w:rPr>
          <w:rFonts w:eastAsia="Times New Roman" w:cs="Times New Roman"/>
          <w:szCs w:val="28"/>
          <w:lang w:val="vi-VN"/>
        </w:rPr>
        <w:t>- Phân loại theo tình trạng giải quyết:</w:t>
      </w:r>
    </w:p>
    <w:p w14:paraId="0F23CEF5" w14:textId="0DC6FCCA" w:rsidR="003D58B0" w:rsidRPr="00753EB1" w:rsidRDefault="003D58B0" w:rsidP="00C0604B">
      <w:pPr>
        <w:spacing w:before="100" w:after="100" w:line="240" w:lineRule="auto"/>
        <w:ind w:firstLine="720"/>
        <w:jc w:val="both"/>
        <w:rPr>
          <w:rFonts w:eastAsia="Times New Roman" w:cs="Times New Roman"/>
          <w:szCs w:val="28"/>
          <w:lang w:val="vi-VN"/>
        </w:rPr>
      </w:pPr>
      <w:r w:rsidRPr="00753EB1">
        <w:rPr>
          <w:rFonts w:eastAsia="Times New Roman" w:cs="Times New Roman"/>
          <w:szCs w:val="28"/>
          <w:lang w:val="vi-VN"/>
        </w:rPr>
        <w:t xml:space="preserve">+ Số đơn, số vụ việc đã giải quyết: </w:t>
      </w:r>
      <w:r w:rsidR="009705B9" w:rsidRPr="00753EB1">
        <w:rPr>
          <w:rFonts w:eastAsia="Times New Roman" w:cs="Times New Roman"/>
          <w:szCs w:val="28"/>
          <w:lang w:val="vi-VN"/>
        </w:rPr>
        <w:t>06</w:t>
      </w:r>
      <w:r w:rsidRPr="00753EB1">
        <w:rPr>
          <w:rFonts w:eastAsia="Times New Roman" w:cs="Times New Roman"/>
          <w:szCs w:val="28"/>
          <w:lang w:val="vi-VN"/>
        </w:rPr>
        <w:t xml:space="preserve"> đơn.</w:t>
      </w:r>
    </w:p>
    <w:p w14:paraId="6BC756F5" w14:textId="77777777" w:rsidR="003D58B0" w:rsidRPr="00753EB1" w:rsidRDefault="003D58B0" w:rsidP="00C0604B">
      <w:pPr>
        <w:spacing w:before="100" w:after="100" w:line="240" w:lineRule="auto"/>
        <w:ind w:firstLine="720"/>
        <w:jc w:val="both"/>
        <w:rPr>
          <w:rFonts w:eastAsia="Times New Roman" w:cs="Times New Roman"/>
          <w:szCs w:val="28"/>
          <w:lang w:val="vi-VN"/>
        </w:rPr>
      </w:pPr>
      <w:r w:rsidRPr="00753EB1">
        <w:rPr>
          <w:rFonts w:eastAsia="Times New Roman" w:cs="Times New Roman"/>
          <w:szCs w:val="28"/>
          <w:lang w:val="vi-VN"/>
        </w:rPr>
        <w:t xml:space="preserve">+ Số đơn, số vụ việc đang giải quyết: 0 đơn </w:t>
      </w:r>
    </w:p>
    <w:p w14:paraId="595FD98E" w14:textId="77777777" w:rsidR="003D58B0" w:rsidRPr="00753EB1" w:rsidRDefault="003D58B0" w:rsidP="00C0604B">
      <w:pPr>
        <w:spacing w:before="100" w:after="100" w:line="240" w:lineRule="auto"/>
        <w:ind w:firstLine="720"/>
        <w:jc w:val="both"/>
        <w:rPr>
          <w:rFonts w:eastAsia="Times New Roman" w:cs="Times New Roman"/>
          <w:szCs w:val="28"/>
          <w:lang w:val="vi-VN"/>
        </w:rPr>
      </w:pPr>
      <w:r w:rsidRPr="00753EB1">
        <w:rPr>
          <w:rFonts w:eastAsia="Times New Roman" w:cs="Times New Roman"/>
          <w:szCs w:val="28"/>
          <w:lang w:val="vi-VN"/>
        </w:rPr>
        <w:t>+ Số đơn, số vụ việc chưa giải quyết: 0 đơn.</w:t>
      </w:r>
    </w:p>
    <w:p w14:paraId="4D2A13CC" w14:textId="4D1A27DD" w:rsidR="003D58B0" w:rsidRPr="00E86928"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lastRenderedPageBreak/>
        <w:t>c) Kết quả xử lý đơn</w:t>
      </w:r>
      <w:r w:rsidR="00BD2903" w:rsidRPr="00E86928">
        <w:rPr>
          <w:rFonts w:cs="Times New Roman"/>
          <w:szCs w:val="28"/>
          <w:lang w:val="vi-VN"/>
        </w:rPr>
        <w:t>:</w:t>
      </w:r>
    </w:p>
    <w:p w14:paraId="62465292" w14:textId="02A19E72" w:rsidR="003D58B0" w:rsidRPr="00753EB1" w:rsidRDefault="003D58B0" w:rsidP="00C0604B">
      <w:pPr>
        <w:spacing w:before="100" w:after="100" w:line="240" w:lineRule="auto"/>
        <w:ind w:firstLine="720"/>
        <w:jc w:val="both"/>
        <w:rPr>
          <w:rFonts w:eastAsia="Times New Roman" w:cs="Times New Roman"/>
          <w:szCs w:val="28"/>
          <w:lang w:val="vi-VN"/>
        </w:rPr>
      </w:pPr>
      <w:r w:rsidRPr="00753EB1">
        <w:rPr>
          <w:rFonts w:eastAsia="Times New Roman" w:cs="Times New Roman"/>
          <w:szCs w:val="28"/>
          <w:lang w:val="vi-VN"/>
        </w:rPr>
        <w:t>- Số đơn, số vụ việc thuộc thẩm quyền: 0</w:t>
      </w:r>
      <w:r w:rsidR="009705B9" w:rsidRPr="00753EB1">
        <w:rPr>
          <w:rFonts w:eastAsia="Times New Roman" w:cs="Times New Roman"/>
          <w:szCs w:val="28"/>
          <w:lang w:val="vi-VN"/>
        </w:rPr>
        <w:t>1</w:t>
      </w:r>
      <w:r w:rsidRPr="00753EB1">
        <w:rPr>
          <w:rFonts w:eastAsia="Times New Roman" w:cs="Times New Roman"/>
          <w:szCs w:val="28"/>
          <w:lang w:val="vi-VN"/>
        </w:rPr>
        <w:t xml:space="preserve"> đơn.</w:t>
      </w:r>
    </w:p>
    <w:p w14:paraId="3EDAA699" w14:textId="6CCC9E41" w:rsidR="003D58B0" w:rsidRPr="00753EB1" w:rsidRDefault="003D58B0" w:rsidP="00C0604B">
      <w:pPr>
        <w:spacing w:before="100" w:after="100" w:line="240" w:lineRule="auto"/>
        <w:ind w:firstLine="720"/>
        <w:jc w:val="both"/>
        <w:rPr>
          <w:rFonts w:eastAsia="Times New Roman" w:cs="Times New Roman"/>
          <w:szCs w:val="28"/>
          <w:lang w:val="vi-VN"/>
        </w:rPr>
      </w:pPr>
      <w:r w:rsidRPr="00753EB1">
        <w:rPr>
          <w:rFonts w:eastAsia="Times New Roman" w:cs="Times New Roman"/>
          <w:szCs w:val="28"/>
          <w:lang w:val="vi-VN"/>
        </w:rPr>
        <w:t>- Số đơn, số vụ việc không thuộc thẩm quyền: 0</w:t>
      </w:r>
      <w:r w:rsidR="009705B9" w:rsidRPr="00753EB1">
        <w:rPr>
          <w:rFonts w:eastAsia="Times New Roman" w:cs="Times New Roman"/>
          <w:szCs w:val="28"/>
          <w:lang w:val="vi-VN"/>
        </w:rPr>
        <w:t>5</w:t>
      </w:r>
      <w:r w:rsidRPr="00753EB1">
        <w:rPr>
          <w:rFonts w:eastAsia="Times New Roman" w:cs="Times New Roman"/>
          <w:szCs w:val="28"/>
          <w:lang w:val="vi-VN"/>
        </w:rPr>
        <w:t xml:space="preserve"> đơn.</w:t>
      </w:r>
    </w:p>
    <w:p w14:paraId="65360336" w14:textId="77777777"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b/>
          <w:bCs/>
          <w:szCs w:val="28"/>
          <w:lang w:val="vi-VN"/>
        </w:rPr>
        <w:t>3. Kết quả giải quyết khiếu nại, tố cáo, kiến nghị, phản ánh thuộc thẩm quyền (</w:t>
      </w:r>
      <w:bookmarkStart w:id="6" w:name="bieumau_bs_1_kqgq_3"/>
      <w:r w:rsidRPr="00753EB1">
        <w:rPr>
          <w:rFonts w:cs="Times New Roman"/>
          <w:b/>
          <w:bCs/>
          <w:i/>
          <w:szCs w:val="28"/>
          <w:lang w:val="vi-VN"/>
        </w:rPr>
        <w:t>Biểu số 01/KQGQ</w:t>
      </w:r>
      <w:bookmarkEnd w:id="6"/>
      <w:r w:rsidRPr="00753EB1">
        <w:rPr>
          <w:rFonts w:cs="Times New Roman"/>
          <w:b/>
          <w:bCs/>
          <w:i/>
          <w:szCs w:val="28"/>
          <w:lang w:val="vi-VN"/>
        </w:rPr>
        <w:t xml:space="preserve">, </w:t>
      </w:r>
      <w:bookmarkStart w:id="7" w:name="bieumau_bs_2_kqgq_3"/>
      <w:r w:rsidRPr="00753EB1">
        <w:rPr>
          <w:rFonts w:cs="Times New Roman"/>
          <w:b/>
          <w:bCs/>
          <w:i/>
          <w:szCs w:val="28"/>
          <w:lang w:val="vi-VN"/>
        </w:rPr>
        <w:t>02/KQGQ</w:t>
      </w:r>
      <w:bookmarkEnd w:id="7"/>
      <w:r w:rsidRPr="00753EB1">
        <w:rPr>
          <w:rFonts w:cs="Times New Roman"/>
          <w:b/>
          <w:bCs/>
          <w:i/>
          <w:szCs w:val="28"/>
          <w:lang w:val="vi-VN"/>
        </w:rPr>
        <w:t xml:space="preserve">, </w:t>
      </w:r>
      <w:bookmarkStart w:id="8" w:name="bieumau_bs_3_kqgq_4"/>
      <w:r w:rsidRPr="00753EB1">
        <w:rPr>
          <w:rFonts w:cs="Times New Roman"/>
          <w:b/>
          <w:bCs/>
          <w:i/>
          <w:szCs w:val="28"/>
          <w:lang w:val="vi-VN"/>
        </w:rPr>
        <w:t>03/KQGQ</w:t>
      </w:r>
      <w:bookmarkEnd w:id="8"/>
      <w:r w:rsidRPr="00753EB1">
        <w:rPr>
          <w:rFonts w:cs="Times New Roman"/>
          <w:b/>
          <w:bCs/>
          <w:i/>
          <w:szCs w:val="28"/>
          <w:lang w:val="vi-VN"/>
        </w:rPr>
        <w:t xml:space="preserve">, </w:t>
      </w:r>
      <w:bookmarkStart w:id="9" w:name="bieumau_bs_4_kqgq_3"/>
      <w:r w:rsidRPr="00753EB1">
        <w:rPr>
          <w:rFonts w:cs="Times New Roman"/>
          <w:b/>
          <w:bCs/>
          <w:i/>
          <w:szCs w:val="28"/>
          <w:lang w:val="vi-VN"/>
        </w:rPr>
        <w:t>04/KQGQ</w:t>
      </w:r>
      <w:bookmarkEnd w:id="9"/>
      <w:r w:rsidRPr="00753EB1">
        <w:rPr>
          <w:rFonts w:cs="Times New Roman"/>
          <w:b/>
          <w:bCs/>
          <w:szCs w:val="28"/>
          <w:lang w:val="vi-VN"/>
        </w:rPr>
        <w:t>)</w:t>
      </w:r>
    </w:p>
    <w:p w14:paraId="64262155" w14:textId="77C9B208" w:rsidR="003D58B0" w:rsidRPr="00753EB1" w:rsidRDefault="003D58B0" w:rsidP="00C0604B">
      <w:pPr>
        <w:spacing w:before="100" w:after="100" w:line="240" w:lineRule="auto"/>
        <w:ind w:firstLine="720"/>
        <w:jc w:val="both"/>
        <w:rPr>
          <w:rFonts w:eastAsia="Times New Roman" w:cs="Times New Roman"/>
          <w:i/>
          <w:szCs w:val="28"/>
          <w:lang w:val="vi-VN"/>
        </w:rPr>
      </w:pPr>
      <w:r w:rsidRPr="00E86928">
        <w:rPr>
          <w:rFonts w:eastAsia="Times New Roman" w:cs="Times New Roman"/>
          <w:szCs w:val="28"/>
          <w:lang w:val="vi-VN"/>
        </w:rPr>
        <w:t>Tổng số đơn</w:t>
      </w:r>
      <w:r w:rsidRPr="00753EB1">
        <w:rPr>
          <w:rFonts w:eastAsia="Times New Roman" w:cs="Times New Roman"/>
          <w:szCs w:val="28"/>
          <w:lang w:val="vi-VN"/>
        </w:rPr>
        <w:t xml:space="preserve"> nhận được: 0</w:t>
      </w:r>
      <w:r w:rsidR="00D40F4F" w:rsidRPr="00753EB1">
        <w:rPr>
          <w:rFonts w:eastAsia="Times New Roman" w:cs="Times New Roman"/>
          <w:szCs w:val="28"/>
          <w:lang w:val="vi-VN"/>
        </w:rPr>
        <w:t>1</w:t>
      </w:r>
      <w:r w:rsidRPr="00753EB1">
        <w:rPr>
          <w:rFonts w:eastAsia="Times New Roman" w:cs="Times New Roman"/>
          <w:szCs w:val="28"/>
          <w:lang w:val="vi-VN"/>
        </w:rPr>
        <w:t xml:space="preserve"> đơn</w:t>
      </w:r>
      <w:r w:rsidR="00D40F4F">
        <w:rPr>
          <w:rFonts w:eastAsia="Times New Roman" w:cs="Times New Roman"/>
          <w:szCs w:val="28"/>
          <w:lang w:val="vi-VN"/>
        </w:rPr>
        <w:t>,</w:t>
      </w:r>
      <w:r w:rsidRPr="00753EB1">
        <w:rPr>
          <w:rFonts w:eastAsia="Times New Roman" w:cs="Times New Roman"/>
          <w:szCs w:val="28"/>
          <w:lang w:val="vi-VN"/>
        </w:rPr>
        <w:t xml:space="preserve"> </w:t>
      </w:r>
      <w:r w:rsidRPr="00E86928">
        <w:rPr>
          <w:rFonts w:eastAsia="Times New Roman" w:cs="Times New Roman"/>
          <w:szCs w:val="28"/>
          <w:lang w:val="vi-VN"/>
        </w:rPr>
        <w:t>số vụ việc</w:t>
      </w:r>
      <w:r w:rsidRPr="00753EB1">
        <w:rPr>
          <w:rFonts w:eastAsia="Times New Roman" w:cs="Times New Roman"/>
          <w:szCs w:val="28"/>
          <w:lang w:val="vi-VN"/>
        </w:rPr>
        <w:t>: 0</w:t>
      </w:r>
      <w:r w:rsidR="00D40F4F" w:rsidRPr="00753EB1">
        <w:rPr>
          <w:rFonts w:eastAsia="Times New Roman" w:cs="Times New Roman"/>
          <w:szCs w:val="28"/>
          <w:lang w:val="vi-VN"/>
        </w:rPr>
        <w:t>1 vụ việc</w:t>
      </w:r>
      <w:r w:rsidRPr="00753EB1">
        <w:rPr>
          <w:rFonts w:eastAsia="Times New Roman" w:cs="Times New Roman"/>
          <w:szCs w:val="28"/>
          <w:lang w:val="vi-VN"/>
        </w:rPr>
        <w:t xml:space="preserve"> </w:t>
      </w:r>
      <w:r w:rsidR="00D40F4F" w:rsidRPr="00753EB1">
        <w:rPr>
          <w:rFonts w:eastAsia="Times New Roman" w:cs="Times New Roman"/>
          <w:szCs w:val="28"/>
          <w:lang w:val="vi-VN"/>
        </w:rPr>
        <w:t xml:space="preserve">thuộc thẩm quyền </w:t>
      </w:r>
      <w:r w:rsidR="0024717B" w:rsidRPr="00753EB1">
        <w:rPr>
          <w:rFonts w:eastAsia="Times New Roman" w:cs="Times New Roman"/>
          <w:szCs w:val="28"/>
          <w:lang w:val="vi-VN"/>
        </w:rPr>
        <w:t>giải quyết.</w:t>
      </w:r>
    </w:p>
    <w:p w14:paraId="25D9973E" w14:textId="3E13DCA1" w:rsidR="003D58B0" w:rsidRPr="00E86928"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a) Kết quả giải quyết khiếu nại (</w:t>
      </w:r>
      <w:bookmarkStart w:id="10" w:name="bieumau_bs_1_kqgq_4"/>
      <w:r w:rsidRPr="00753EB1">
        <w:rPr>
          <w:rFonts w:cs="Times New Roman"/>
          <w:i/>
          <w:szCs w:val="28"/>
          <w:lang w:val="vi-VN"/>
        </w:rPr>
        <w:t>Biểu số 01/KQGQ</w:t>
      </w:r>
      <w:bookmarkEnd w:id="10"/>
      <w:r w:rsidRPr="00753EB1">
        <w:rPr>
          <w:rFonts w:cs="Times New Roman"/>
          <w:i/>
          <w:szCs w:val="28"/>
          <w:lang w:val="vi-VN"/>
        </w:rPr>
        <w:t xml:space="preserve">, </w:t>
      </w:r>
      <w:bookmarkStart w:id="11" w:name="bieumau_bs_2_kqgq_4"/>
      <w:r w:rsidRPr="00753EB1">
        <w:rPr>
          <w:rFonts w:cs="Times New Roman"/>
          <w:i/>
          <w:szCs w:val="28"/>
          <w:lang w:val="vi-VN"/>
        </w:rPr>
        <w:t>02/KQGQ</w:t>
      </w:r>
      <w:bookmarkEnd w:id="11"/>
      <w:r w:rsidRPr="00753EB1">
        <w:rPr>
          <w:rFonts w:cs="Times New Roman"/>
          <w:szCs w:val="28"/>
          <w:lang w:val="vi-VN"/>
        </w:rPr>
        <w:t>)</w:t>
      </w:r>
      <w:r w:rsidR="00BD2903" w:rsidRPr="00E86928">
        <w:rPr>
          <w:rFonts w:cs="Times New Roman"/>
          <w:szCs w:val="28"/>
          <w:lang w:val="vi-VN"/>
        </w:rPr>
        <w:t>:</w:t>
      </w:r>
    </w:p>
    <w:p w14:paraId="3EA3EEE6" w14:textId="788966A4" w:rsidR="00835CCB" w:rsidRPr="00753EB1" w:rsidRDefault="00835CCB" w:rsidP="00C0604B">
      <w:pPr>
        <w:spacing w:before="100" w:after="100" w:line="240" w:lineRule="auto"/>
        <w:ind w:firstLine="720"/>
        <w:jc w:val="both"/>
        <w:rPr>
          <w:rFonts w:cs="Times New Roman"/>
          <w:szCs w:val="28"/>
          <w:lang w:val="vi-VN"/>
        </w:rPr>
      </w:pPr>
      <w:r w:rsidRPr="00753EB1">
        <w:rPr>
          <w:rFonts w:eastAsia="Times New Roman" w:cs="Times New Roman"/>
          <w:szCs w:val="28"/>
          <w:lang w:val="vi-VN"/>
        </w:rPr>
        <w:t>Trong kỳ báo cáo tiếp nhận</w:t>
      </w:r>
      <w:r w:rsidR="0024717B" w:rsidRPr="00753EB1">
        <w:rPr>
          <w:rFonts w:eastAsia="Times New Roman" w:cs="Times New Roman"/>
          <w:szCs w:val="28"/>
          <w:lang w:val="vi-VN"/>
        </w:rPr>
        <w:t>, và giải quyết</w:t>
      </w:r>
      <w:r w:rsidRPr="00753EB1">
        <w:rPr>
          <w:rFonts w:eastAsia="Times New Roman" w:cs="Times New Roman"/>
          <w:szCs w:val="28"/>
          <w:lang w:val="vi-VN"/>
        </w:rPr>
        <w:t xml:space="preserve"> 01 đơn khiếu nại</w:t>
      </w:r>
      <w:r w:rsidR="0024717B" w:rsidRPr="00753EB1">
        <w:rPr>
          <w:rFonts w:eastAsia="Times New Roman" w:cs="Times New Roman"/>
          <w:szCs w:val="28"/>
          <w:lang w:val="vi-VN"/>
        </w:rPr>
        <w:t>/01 vụ việc</w:t>
      </w:r>
      <w:r w:rsidRPr="00753EB1">
        <w:rPr>
          <w:rFonts w:cs="Times New Roman"/>
          <w:szCs w:val="28"/>
          <w:lang w:val="vi-VN"/>
        </w:rPr>
        <w:t xml:space="preserve"> </w:t>
      </w:r>
      <w:r w:rsidR="0024717B" w:rsidRPr="00753EB1">
        <w:rPr>
          <w:rFonts w:cs="Times New Roman"/>
          <w:szCs w:val="28"/>
          <w:lang w:val="vi-VN"/>
        </w:rPr>
        <w:t>trên tổng số 01 đơn/ 01 vụ việc thuộc thẩm quyền giải quyết</w:t>
      </w:r>
    </w:p>
    <w:p w14:paraId="3CEDD134" w14:textId="48098757" w:rsidR="003D58B0" w:rsidRPr="00E86928"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b) Kết quả giải quyết tố cáo (</w:t>
      </w:r>
      <w:r w:rsidRPr="00753EB1">
        <w:rPr>
          <w:rFonts w:cs="Times New Roman"/>
          <w:i/>
          <w:szCs w:val="28"/>
          <w:lang w:val="vi-VN"/>
        </w:rPr>
        <w:t>03/KQGQ, 04/KQGQ</w:t>
      </w:r>
      <w:r w:rsidRPr="00753EB1">
        <w:rPr>
          <w:rFonts w:cs="Times New Roman"/>
          <w:szCs w:val="28"/>
          <w:lang w:val="vi-VN"/>
        </w:rPr>
        <w:t>)</w:t>
      </w:r>
      <w:r w:rsidR="00BD2903" w:rsidRPr="00E86928">
        <w:rPr>
          <w:rFonts w:cs="Times New Roman"/>
          <w:szCs w:val="28"/>
          <w:lang w:val="vi-VN"/>
        </w:rPr>
        <w:t>:</w:t>
      </w:r>
    </w:p>
    <w:p w14:paraId="0A7F97BA" w14:textId="1808CC54" w:rsidR="003D58B0" w:rsidRPr="00753EB1" w:rsidRDefault="003D58B0" w:rsidP="00C0604B">
      <w:pPr>
        <w:widowControl w:val="0"/>
        <w:spacing w:before="100" w:after="100" w:line="240" w:lineRule="auto"/>
        <w:ind w:firstLine="720"/>
        <w:jc w:val="both"/>
        <w:rPr>
          <w:rFonts w:cs="Times New Roman"/>
          <w:i/>
          <w:iCs/>
          <w:position w:val="4"/>
          <w:szCs w:val="28"/>
          <w:lang w:val="vi-VN"/>
        </w:rPr>
      </w:pPr>
      <w:r w:rsidRPr="00753EB1">
        <w:rPr>
          <w:rFonts w:eastAsia="Times New Roman" w:cs="Times New Roman"/>
          <w:szCs w:val="28"/>
          <w:lang w:val="vi-VN"/>
        </w:rPr>
        <w:t xml:space="preserve">- Trong </w:t>
      </w:r>
      <w:r w:rsidR="00835CCB" w:rsidRPr="00753EB1">
        <w:rPr>
          <w:rFonts w:eastAsia="Times New Roman" w:cs="Times New Roman"/>
          <w:szCs w:val="28"/>
          <w:lang w:val="vi-VN"/>
        </w:rPr>
        <w:t xml:space="preserve">kỳ báo cáo </w:t>
      </w:r>
      <w:r w:rsidRPr="00753EB1">
        <w:rPr>
          <w:rFonts w:eastAsia="Times New Roman" w:cs="Times New Roman"/>
          <w:szCs w:val="28"/>
          <w:lang w:val="vi-VN"/>
        </w:rPr>
        <w:t xml:space="preserve">trên địa bàn huyện </w:t>
      </w:r>
      <w:r w:rsidR="00F0794E" w:rsidRPr="00753EB1">
        <w:rPr>
          <w:rFonts w:eastAsia="Times New Roman" w:cs="Times New Roman"/>
          <w:szCs w:val="28"/>
          <w:lang w:val="vi-VN"/>
        </w:rPr>
        <w:t>không có đơn tố cáo nào thuộc thẩm quyền giải quyết.</w:t>
      </w:r>
    </w:p>
    <w:p w14:paraId="5BEC7A42" w14:textId="77777777" w:rsidR="003D58B0" w:rsidRPr="00753EB1" w:rsidRDefault="003D58B0" w:rsidP="00C0604B">
      <w:pPr>
        <w:spacing w:before="100" w:after="100" w:line="240" w:lineRule="auto"/>
        <w:ind w:firstLine="720"/>
        <w:jc w:val="both"/>
        <w:rPr>
          <w:rFonts w:eastAsia="Times New Roman" w:cs="Times New Roman"/>
          <w:i/>
          <w:szCs w:val="28"/>
          <w:lang w:val="vi-VN"/>
        </w:rPr>
      </w:pPr>
      <w:r w:rsidRPr="00753EB1">
        <w:rPr>
          <w:rFonts w:eastAsia="Times New Roman" w:cs="Times New Roman"/>
          <w:szCs w:val="28"/>
          <w:lang w:val="vi-VN"/>
        </w:rPr>
        <w:t>- Tổng hợp kết luận nội dung tố cáo đã thu hồi cho Nhà nước, trả lại cho tập thể cá nhân, kiến nghị xử lý trách nhiệm: Không</w:t>
      </w:r>
      <w:r w:rsidRPr="00753EB1">
        <w:rPr>
          <w:rFonts w:eastAsia="Times New Roman" w:cs="Times New Roman"/>
          <w:i/>
          <w:szCs w:val="28"/>
          <w:lang w:val="vi-VN"/>
        </w:rPr>
        <w:t>.</w:t>
      </w:r>
    </w:p>
    <w:p w14:paraId="1A1B1EF4" w14:textId="77777777" w:rsidR="003D58B0" w:rsidRPr="00753EB1" w:rsidRDefault="003D58B0" w:rsidP="00C0604B">
      <w:pPr>
        <w:spacing w:before="100" w:after="100" w:line="240" w:lineRule="auto"/>
        <w:ind w:firstLine="720"/>
        <w:jc w:val="both"/>
        <w:rPr>
          <w:rFonts w:eastAsia="Times New Roman" w:cs="Times New Roman"/>
          <w:i/>
          <w:szCs w:val="28"/>
          <w:lang w:val="vi-VN"/>
        </w:rPr>
      </w:pPr>
      <w:r w:rsidRPr="00753EB1">
        <w:rPr>
          <w:rFonts w:eastAsia="Times New Roman" w:cs="Times New Roman"/>
          <w:szCs w:val="28"/>
          <w:lang w:val="vi-VN"/>
        </w:rPr>
        <w:t>- Kết quả thực hiện kết luận nội dung tố cáo: Số kết luận phải thực hiện, số kết luận đã thực hiện xong; số tiền, đất đã thu hồi cho nhà nước, trả lại cho tập thể cá nhân; số người đã bị xử lý trách nhiệm: Không.</w:t>
      </w:r>
    </w:p>
    <w:p w14:paraId="1D7F3C7A" w14:textId="67C84056" w:rsidR="003D58B0" w:rsidRPr="00753EB1" w:rsidRDefault="003D58B0" w:rsidP="00C0604B">
      <w:pPr>
        <w:spacing w:before="100" w:after="100" w:line="240" w:lineRule="auto"/>
        <w:ind w:firstLine="720"/>
        <w:jc w:val="both"/>
        <w:rPr>
          <w:rFonts w:cs="Times New Roman"/>
          <w:i/>
          <w:iCs/>
          <w:szCs w:val="28"/>
          <w:lang w:val="vi-VN"/>
        </w:rPr>
      </w:pPr>
      <w:r w:rsidRPr="00753EB1">
        <w:rPr>
          <w:rFonts w:cs="Times New Roman"/>
          <w:szCs w:val="28"/>
          <w:lang w:val="vi-VN"/>
        </w:rPr>
        <w:t>c) Kết quả giải quyết kiến nghị, phản ánh (</w:t>
      </w:r>
      <w:r w:rsidRPr="00753EB1">
        <w:rPr>
          <w:rFonts w:cs="Times New Roman"/>
          <w:i/>
          <w:szCs w:val="28"/>
          <w:lang w:val="vi-VN"/>
        </w:rPr>
        <w:t>04/XLD</w:t>
      </w:r>
      <w:r w:rsidRPr="00753EB1">
        <w:rPr>
          <w:rFonts w:cs="Times New Roman"/>
          <w:szCs w:val="28"/>
          <w:lang w:val="vi-VN"/>
        </w:rPr>
        <w:t>)</w:t>
      </w:r>
      <w:r w:rsidRPr="00753EB1">
        <w:rPr>
          <w:rFonts w:eastAsia="Times New Roman" w:cs="Times New Roman"/>
          <w:i/>
          <w:szCs w:val="28"/>
          <w:lang w:val="vi-VN"/>
        </w:rPr>
        <w:t xml:space="preserve">: </w:t>
      </w:r>
      <w:r w:rsidRPr="00753EB1">
        <w:rPr>
          <w:rFonts w:eastAsia="Times New Roman" w:cs="Times New Roman"/>
          <w:szCs w:val="28"/>
          <w:lang w:val="vi-VN"/>
        </w:rPr>
        <w:t xml:space="preserve">Trong </w:t>
      </w:r>
      <w:r w:rsidR="00571014" w:rsidRPr="00753EB1">
        <w:rPr>
          <w:rFonts w:eastAsia="Times New Roman" w:cs="Times New Roman"/>
          <w:szCs w:val="28"/>
          <w:lang w:val="vi-VN"/>
        </w:rPr>
        <w:t>kỳ báo cáo</w:t>
      </w:r>
      <w:r w:rsidRPr="00753EB1">
        <w:rPr>
          <w:rFonts w:eastAsia="Times New Roman" w:cs="Times New Roman"/>
          <w:szCs w:val="28"/>
          <w:lang w:val="vi-VN"/>
        </w:rPr>
        <w:t xml:space="preserve">, </w:t>
      </w:r>
      <w:r w:rsidR="00281E24" w:rsidRPr="00753EB1">
        <w:rPr>
          <w:rFonts w:eastAsia="Times New Roman" w:cs="Times New Roman"/>
          <w:szCs w:val="28"/>
          <w:lang w:val="vi-VN"/>
        </w:rPr>
        <w:t>Ủy ban nhân dân</w:t>
      </w:r>
      <w:r w:rsidRPr="00753EB1">
        <w:rPr>
          <w:rFonts w:eastAsia="Times New Roman" w:cs="Times New Roman"/>
          <w:szCs w:val="28"/>
          <w:lang w:val="vi-VN"/>
        </w:rPr>
        <w:t xml:space="preserve"> huyện </w:t>
      </w:r>
      <w:r w:rsidR="00281E24" w:rsidRPr="00753EB1">
        <w:rPr>
          <w:rFonts w:eastAsia="Times New Roman" w:cs="Times New Roman"/>
          <w:szCs w:val="28"/>
          <w:lang w:val="vi-VN"/>
        </w:rPr>
        <w:t>không có đơn kiến nghị, phản ánh nào thuộc thẩm quyền giải quyết.</w:t>
      </w:r>
    </w:p>
    <w:p w14:paraId="6C8A1BA3" w14:textId="44A1B35F" w:rsidR="003D58B0" w:rsidRPr="00377443" w:rsidRDefault="003D58B0" w:rsidP="00C0604B">
      <w:pPr>
        <w:spacing w:before="100" w:after="100" w:line="240" w:lineRule="auto"/>
        <w:ind w:firstLine="720"/>
        <w:jc w:val="both"/>
        <w:rPr>
          <w:rFonts w:cs="Times New Roman"/>
          <w:szCs w:val="28"/>
          <w:lang w:val="vi-VN"/>
        </w:rPr>
      </w:pPr>
      <w:r w:rsidRPr="00753EB1">
        <w:rPr>
          <w:rFonts w:cs="Times New Roman"/>
          <w:b/>
          <w:bCs/>
          <w:szCs w:val="28"/>
          <w:lang w:val="vi-VN"/>
        </w:rPr>
        <w:t>4. Bảo vệ người tố cáo (</w:t>
      </w:r>
      <w:r w:rsidRPr="00753EB1">
        <w:rPr>
          <w:rFonts w:cs="Times New Roman"/>
          <w:b/>
          <w:bCs/>
          <w:i/>
          <w:szCs w:val="28"/>
          <w:lang w:val="vi-VN"/>
        </w:rPr>
        <w:t>nếu có</w:t>
      </w:r>
      <w:r w:rsidRPr="00753EB1">
        <w:rPr>
          <w:rFonts w:cs="Times New Roman"/>
          <w:b/>
          <w:bCs/>
          <w:szCs w:val="28"/>
          <w:lang w:val="vi-VN"/>
        </w:rPr>
        <w:t>)</w:t>
      </w:r>
      <w:r w:rsidR="00377443">
        <w:rPr>
          <w:rFonts w:cs="Times New Roman"/>
          <w:szCs w:val="28"/>
          <w:lang w:val="vi-VN"/>
        </w:rPr>
        <w:t xml:space="preserve">: </w:t>
      </w:r>
      <w:r w:rsidRPr="00753EB1">
        <w:rPr>
          <w:rFonts w:eastAsia="Times New Roman" w:cs="Times New Roman"/>
          <w:szCs w:val="28"/>
          <w:lang w:val="vi-VN"/>
        </w:rPr>
        <w:t xml:space="preserve">Trong kỳ không có người được bảo vệ. </w:t>
      </w:r>
    </w:p>
    <w:p w14:paraId="09533FDE" w14:textId="77777777"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b/>
          <w:bCs/>
          <w:szCs w:val="28"/>
          <w:lang w:val="vi-VN"/>
        </w:rPr>
        <w:t>5. Công tác quản lý nhà nước về tiếp công dân, khiếu nại, tố cáo (</w:t>
      </w:r>
      <w:r w:rsidRPr="00753EB1">
        <w:rPr>
          <w:rFonts w:cs="Times New Roman"/>
          <w:b/>
          <w:bCs/>
          <w:i/>
          <w:szCs w:val="28"/>
          <w:lang w:val="vi-VN"/>
        </w:rPr>
        <w:t>03/QLNN</w:t>
      </w:r>
      <w:r w:rsidRPr="00753EB1">
        <w:rPr>
          <w:rFonts w:cs="Times New Roman"/>
          <w:b/>
          <w:bCs/>
          <w:szCs w:val="28"/>
          <w:lang w:val="vi-VN"/>
        </w:rPr>
        <w:t>)</w:t>
      </w:r>
    </w:p>
    <w:p w14:paraId="59C5E0AB" w14:textId="58866BF4" w:rsidR="003D58B0" w:rsidRPr="00E86928" w:rsidRDefault="003D58B0" w:rsidP="00C0604B">
      <w:pPr>
        <w:spacing w:before="100" w:after="100" w:line="240" w:lineRule="auto"/>
        <w:ind w:firstLine="720"/>
        <w:jc w:val="both"/>
        <w:rPr>
          <w:rFonts w:cs="Times New Roman"/>
          <w:szCs w:val="28"/>
          <w:lang w:val="vi-VN"/>
        </w:rPr>
      </w:pPr>
      <w:bookmarkStart w:id="12" w:name="_Hlk183766919"/>
      <w:r w:rsidRPr="00753EB1">
        <w:rPr>
          <w:rFonts w:cs="Times New Roman"/>
          <w:szCs w:val="28"/>
          <w:lang w:val="vi-VN"/>
        </w:rPr>
        <w:t>a) Sự lãnh đạo, chỉ đạo, điều hành của cấp ủy, chính quyền về công tác tiếp công dân, xử lý đơn, giải quyết khiếu nại, tố cáo</w:t>
      </w:r>
      <w:r w:rsidR="00BD2903" w:rsidRPr="00E86928">
        <w:rPr>
          <w:rFonts w:cs="Times New Roman"/>
          <w:szCs w:val="28"/>
          <w:lang w:val="vi-VN"/>
        </w:rPr>
        <w:t>:</w:t>
      </w:r>
    </w:p>
    <w:p w14:paraId="1748E2BB" w14:textId="77777777" w:rsidR="003D58B0" w:rsidRPr="00753EB1" w:rsidRDefault="003D58B0" w:rsidP="00C0604B">
      <w:pPr>
        <w:spacing w:before="100" w:after="100" w:line="240" w:lineRule="auto"/>
        <w:ind w:firstLine="720"/>
        <w:jc w:val="both"/>
        <w:rPr>
          <w:rFonts w:eastAsia="Batang" w:cs="Times New Roman"/>
          <w:szCs w:val="28"/>
          <w:lang w:val="vi-VN" w:eastAsia="ko-KR"/>
        </w:rPr>
      </w:pPr>
      <w:r w:rsidRPr="00753EB1">
        <w:rPr>
          <w:rFonts w:eastAsia="Batang" w:cs="Times New Roman"/>
          <w:szCs w:val="28"/>
          <w:lang w:val="vi-VN" w:eastAsia="ko-KR"/>
        </w:rPr>
        <w:t xml:space="preserve">- Việc tiếp công dân tại Trụ sở tiếp công dân của huyện được đảm bảo duy trì thường xuyên, liên tục trong các ngày làm việc đối với Thanh tra huyện, bộ phận tiếp công dân huyện và vào các ngày định kỳ 05, 22 hằng tháng của Thường trực Huyện ủy, Chủ tịch Ủy ban nhân dân huyện theo quy định Luật Tiếp công dân.  </w:t>
      </w:r>
    </w:p>
    <w:p w14:paraId="622ED4E8" w14:textId="0856BA11" w:rsidR="003D58B0" w:rsidRPr="00753EB1" w:rsidRDefault="003D58B0" w:rsidP="00C0604B">
      <w:pPr>
        <w:spacing w:before="100" w:after="100" w:line="240" w:lineRule="auto"/>
        <w:ind w:firstLine="720"/>
        <w:jc w:val="both"/>
        <w:rPr>
          <w:rFonts w:eastAsia="Batang" w:cs="Times New Roman"/>
          <w:szCs w:val="28"/>
          <w:lang w:val="vi-VN" w:eastAsia="ko-KR"/>
        </w:rPr>
      </w:pPr>
      <w:r w:rsidRPr="00753EB1">
        <w:rPr>
          <w:rFonts w:eastAsia="Batang" w:cs="Times New Roman"/>
          <w:szCs w:val="28"/>
          <w:lang w:val="vi-VN" w:eastAsia="ko-KR"/>
        </w:rPr>
        <w:t>- Trên cơ sở của Luật Tổ chức chính quyền đị</w:t>
      </w:r>
      <w:r w:rsidR="005E5BCF" w:rsidRPr="00753EB1">
        <w:rPr>
          <w:rFonts w:eastAsia="Batang" w:cs="Times New Roman"/>
          <w:szCs w:val="28"/>
          <w:lang w:val="vi-VN" w:eastAsia="ko-KR"/>
        </w:rPr>
        <w:t xml:space="preserve">a phương năm 2015; </w:t>
      </w:r>
      <w:r w:rsidRPr="00753EB1">
        <w:rPr>
          <w:rFonts w:eastAsia="Batang" w:cs="Times New Roman"/>
          <w:szCs w:val="28"/>
          <w:lang w:val="vi-VN" w:eastAsia="ko-KR"/>
        </w:rPr>
        <w:t xml:space="preserve">Luật </w:t>
      </w:r>
      <w:r w:rsidR="005E5BCF" w:rsidRPr="00753EB1">
        <w:rPr>
          <w:rFonts w:eastAsia="Batang" w:cs="Times New Roman"/>
          <w:szCs w:val="28"/>
          <w:lang w:val="vi-VN" w:eastAsia="ko-KR"/>
        </w:rPr>
        <w:t>s</w:t>
      </w:r>
      <w:r w:rsidRPr="00753EB1">
        <w:rPr>
          <w:rFonts w:eastAsia="Batang" w:cs="Times New Roman"/>
          <w:szCs w:val="28"/>
          <w:lang w:val="vi-VN" w:eastAsia="ko-KR"/>
        </w:rPr>
        <w:t xml:space="preserve">ửa đổi, bổ sung một số điều của Luật Tổ chức Chính phủ và Luật Tổ chức chính quyền địa phương năm 2019; Luật Tiếp công dân và Nghị định số 64/2014/NĐ-CP ngày 26/6/2014 của Chính phủ hướng dẫn thi hành một số điều của Luật Tiếp công dân, Ủy ban nhân dân huyện đã </w:t>
      </w:r>
      <w:r w:rsidRPr="00E86928">
        <w:rPr>
          <w:rFonts w:eastAsia="Batang" w:cs="Times New Roman"/>
          <w:szCs w:val="28"/>
          <w:lang w:val="nl-NL" w:eastAsia="ko-KR"/>
        </w:rPr>
        <w:t xml:space="preserve">chỉ đạo </w:t>
      </w:r>
      <w:r w:rsidRPr="00753EB1">
        <w:rPr>
          <w:rFonts w:eastAsia="Batang" w:cs="Times New Roman"/>
          <w:szCs w:val="28"/>
          <w:lang w:val="vi-VN" w:eastAsia="ko-KR"/>
        </w:rPr>
        <w:t>Thủ trưởng các phòng, ban chuyên môn và Chủ tịch Ủy ban nhân dân các xã, chủ động nắm tình hình tại c</w:t>
      </w:r>
      <w:r w:rsidRPr="00E86928">
        <w:rPr>
          <w:rFonts w:eastAsia="Batang" w:cs="Times New Roman"/>
          <w:szCs w:val="28"/>
          <w:lang w:val="vi-VN" w:eastAsia="ko-KR"/>
        </w:rPr>
        <w:t>ơ sở, tăng cường trách nhiệm và nâng cao hiệu quả công tác tiếp công dân, giải quyết khiếu nại, tố cáo, kiến nghị, phản ánh của công dân; duy tr</w:t>
      </w:r>
      <w:r w:rsidRPr="00753EB1">
        <w:rPr>
          <w:rFonts w:eastAsia="Batang" w:cs="Times New Roman"/>
          <w:szCs w:val="28"/>
          <w:lang w:val="vi-VN" w:eastAsia="ko-KR"/>
        </w:rPr>
        <w:t xml:space="preserve">ì chế độ trực, tiếp công dân theo quy định, kết nối với Ban Tiếp công dân của huyện để giải quyết kịp thời các vụ việc </w:t>
      </w:r>
      <w:r w:rsidRPr="00753EB1">
        <w:rPr>
          <w:rFonts w:eastAsia="Batang" w:cs="Times New Roman"/>
          <w:szCs w:val="28"/>
          <w:lang w:val="vi-VN" w:eastAsia="ko-KR"/>
        </w:rPr>
        <w:lastRenderedPageBreak/>
        <w:t>phát sinh; chỉ đạo cơ quan Thanh tra huyện phối hợp với Ban Tiếp công dân ki</w:t>
      </w:r>
      <w:r w:rsidRPr="00E86928">
        <w:rPr>
          <w:rFonts w:eastAsia="Batang" w:cs="Times New Roman"/>
          <w:szCs w:val="28"/>
          <w:lang w:val="vi-VN" w:eastAsia="ko-KR"/>
        </w:rPr>
        <w:t>ể</w:t>
      </w:r>
      <w:r w:rsidRPr="00753EB1">
        <w:rPr>
          <w:rFonts w:eastAsia="Batang" w:cs="Times New Roman"/>
          <w:szCs w:val="28"/>
          <w:lang w:val="vi-VN" w:eastAsia="ko-KR"/>
        </w:rPr>
        <w:t xml:space="preserve">m tra, theo </w:t>
      </w:r>
      <w:r w:rsidRPr="00E86928">
        <w:rPr>
          <w:rFonts w:eastAsia="Batang" w:cs="Times New Roman"/>
          <w:szCs w:val="28"/>
          <w:lang w:val="vi-VN" w:eastAsia="ko-KR"/>
        </w:rPr>
        <w:t>dõ</w:t>
      </w:r>
      <w:r w:rsidRPr="00753EB1">
        <w:rPr>
          <w:rFonts w:eastAsia="Batang" w:cs="Times New Roman"/>
          <w:szCs w:val="28"/>
          <w:lang w:val="vi-VN" w:eastAsia="ko-KR"/>
        </w:rPr>
        <w:t xml:space="preserve">i, đôn </w:t>
      </w:r>
      <w:r w:rsidRPr="00E86928">
        <w:rPr>
          <w:rFonts w:eastAsia="Batang" w:cs="Times New Roman"/>
          <w:szCs w:val="28"/>
          <w:lang w:val="vi-VN" w:eastAsia="ko-KR"/>
        </w:rPr>
        <w:t>đố</w:t>
      </w:r>
      <w:r w:rsidRPr="00753EB1">
        <w:rPr>
          <w:rFonts w:eastAsia="Batang" w:cs="Times New Roman"/>
          <w:szCs w:val="28"/>
          <w:lang w:val="vi-VN" w:eastAsia="ko-KR"/>
        </w:rPr>
        <w:t xml:space="preserve">c công </w:t>
      </w:r>
      <w:r w:rsidRPr="00E86928">
        <w:rPr>
          <w:rFonts w:eastAsia="Batang" w:cs="Times New Roman"/>
          <w:szCs w:val="28"/>
          <w:lang w:val="vi-VN" w:eastAsia="ko-KR"/>
        </w:rPr>
        <w:t>tá</w:t>
      </w:r>
      <w:r w:rsidRPr="00753EB1">
        <w:rPr>
          <w:rFonts w:eastAsia="Batang" w:cs="Times New Roman"/>
          <w:szCs w:val="28"/>
          <w:lang w:val="vi-VN" w:eastAsia="ko-KR"/>
        </w:rPr>
        <w:t>c ti</w:t>
      </w:r>
      <w:r w:rsidRPr="00E86928">
        <w:rPr>
          <w:rFonts w:eastAsia="Batang" w:cs="Times New Roman"/>
          <w:szCs w:val="28"/>
          <w:lang w:val="vi-VN" w:eastAsia="ko-KR"/>
        </w:rPr>
        <w:t>ế</w:t>
      </w:r>
      <w:r w:rsidRPr="00753EB1">
        <w:rPr>
          <w:rFonts w:eastAsia="Batang" w:cs="Times New Roman"/>
          <w:szCs w:val="28"/>
          <w:lang w:val="vi-VN" w:eastAsia="ko-KR"/>
        </w:rPr>
        <w:t>p công dân, x</w:t>
      </w:r>
      <w:r w:rsidRPr="00E86928">
        <w:rPr>
          <w:rFonts w:eastAsia="Batang" w:cs="Times New Roman"/>
          <w:szCs w:val="28"/>
          <w:lang w:val="vi-VN" w:eastAsia="ko-KR"/>
        </w:rPr>
        <w:t>ử lý đơn thư, giải quyết khiếu nại, tố cáo để nắm t</w:t>
      </w:r>
      <w:r w:rsidRPr="00753EB1">
        <w:rPr>
          <w:rFonts w:eastAsia="Batang" w:cs="Times New Roman"/>
          <w:szCs w:val="28"/>
          <w:lang w:val="vi-VN" w:eastAsia="ko-KR"/>
        </w:rPr>
        <w:t xml:space="preserve">ình hình công tác tiếp công dân, giải quyết khiếu nại, tố cáo, không để xảy ra điểm nóng, tụ tập đông người gây mất an ninh, trật tự. Tổ chức thực hiện nghiêm các thủ tục hành chính được chuẩn hóa thuộc lĩnh vực tiếp công dân, giải quyết khiếu nại, tố cáo áp dụng trên địa bàn tỉnh Kon Tum theo Quyết định số 129/QĐ-UBND, ngày 03/3/2020 của Chủ tịch UBND tỉnh Kon Tum; Quyết định số 393/QĐ-UBND, ngày 08/7/2022 của Chủ tịch UBND tỉnh Kon Tum. </w:t>
      </w:r>
      <w:r w:rsidRPr="00753EB1">
        <w:rPr>
          <w:rFonts w:cs="Times New Roman"/>
          <w:szCs w:val="28"/>
          <w:shd w:val="clear" w:color="auto" w:fill="FFFFFF"/>
          <w:lang w:val="vi-VN"/>
        </w:rPr>
        <w:t xml:space="preserve">Kết quả xây dựng, hoàn thiện thể chế, ban hành văn bản chỉ đạo điều hành và tuyên truyền, phổ biến, giáo dục pháp luật: </w:t>
      </w:r>
      <w:r w:rsidRPr="00753EB1">
        <w:rPr>
          <w:rFonts w:eastAsia="Times New Roman" w:cs="Times New Roman"/>
          <w:szCs w:val="28"/>
          <w:lang w:val="vi-VN"/>
        </w:rPr>
        <w:t>Trong năm 2024 đã ban hành 0</w:t>
      </w:r>
      <w:r w:rsidR="008E6CA9" w:rsidRPr="00753EB1">
        <w:rPr>
          <w:rFonts w:eastAsia="Times New Roman" w:cs="Times New Roman"/>
          <w:szCs w:val="28"/>
          <w:lang w:val="vi-VN"/>
        </w:rPr>
        <w:t>9</w:t>
      </w:r>
      <w:r w:rsidRPr="00753EB1">
        <w:rPr>
          <w:rFonts w:eastAsia="Times New Roman" w:cs="Times New Roman"/>
          <w:szCs w:val="28"/>
          <w:lang w:val="vi-VN"/>
        </w:rPr>
        <w:t xml:space="preserve"> văn bản chỉ đạo về công tác tiếp công dân, giải quyết đơn thư khiếu nại, tố cáo.</w:t>
      </w:r>
    </w:p>
    <w:bookmarkEnd w:id="12"/>
    <w:p w14:paraId="39AAB23B" w14:textId="247E4433" w:rsidR="003D58B0" w:rsidRPr="00E86928"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b) Kết quả xây dựng, hoàn thiện thể chế, ban hành văn bản chỉ đạo điều hành và tuyên truyền, phổ biến, giáo dục pháp luật</w:t>
      </w:r>
      <w:r w:rsidR="00BD2903" w:rsidRPr="00E86928">
        <w:rPr>
          <w:rFonts w:cs="Times New Roman"/>
          <w:szCs w:val="28"/>
          <w:lang w:val="vi-VN"/>
        </w:rPr>
        <w:t>:</w:t>
      </w:r>
    </w:p>
    <w:p w14:paraId="64845520" w14:textId="699CEA3B"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 Số văn bản ban hành mới, sửa đổi bổ sung, hủy bỏ</w:t>
      </w:r>
      <w:r w:rsidR="00BD2903" w:rsidRPr="00753EB1">
        <w:rPr>
          <w:rFonts w:cs="Times New Roman"/>
          <w:szCs w:val="28"/>
          <w:lang w:val="vi-VN"/>
        </w:rPr>
        <w:t xml:space="preserve">: </w:t>
      </w:r>
      <w:r w:rsidR="00BD2903" w:rsidRPr="00E86928">
        <w:rPr>
          <w:rFonts w:cs="Times New Roman"/>
          <w:szCs w:val="28"/>
          <w:lang w:val="vi-VN"/>
        </w:rPr>
        <w:t>K</w:t>
      </w:r>
      <w:r w:rsidRPr="00753EB1">
        <w:rPr>
          <w:rFonts w:cs="Times New Roman"/>
          <w:szCs w:val="28"/>
          <w:lang w:val="vi-VN"/>
        </w:rPr>
        <w:t>hông</w:t>
      </w:r>
      <w:r w:rsidR="005E5BCF" w:rsidRPr="00753EB1">
        <w:rPr>
          <w:rFonts w:cs="Times New Roman"/>
          <w:szCs w:val="28"/>
          <w:lang w:val="vi-VN"/>
        </w:rPr>
        <w:t>.</w:t>
      </w:r>
    </w:p>
    <w:p w14:paraId="43C2A8B5" w14:textId="12BC18D4"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 Tập huấn tuyên truyền, phổ biến, giáo dục pháp luật về tiếp công dân, khiếu nại, tố cáo (</w:t>
      </w:r>
      <w:r w:rsidRPr="00753EB1">
        <w:rPr>
          <w:rFonts w:cs="Times New Roman"/>
          <w:i/>
          <w:szCs w:val="28"/>
          <w:lang w:val="vi-VN"/>
        </w:rPr>
        <w:t>số lớp, số người</w:t>
      </w:r>
      <w:r w:rsidRPr="00753EB1">
        <w:rPr>
          <w:rFonts w:cs="Times New Roman"/>
          <w:szCs w:val="28"/>
          <w:lang w:val="vi-VN"/>
        </w:rPr>
        <w:t xml:space="preserve">): </w:t>
      </w:r>
      <w:r w:rsidR="005E5BCF" w:rsidRPr="00753EB1">
        <w:rPr>
          <w:rFonts w:cs="Times New Roman"/>
          <w:szCs w:val="28"/>
          <w:lang w:val="vi-VN"/>
        </w:rPr>
        <w:t>T</w:t>
      </w:r>
      <w:r w:rsidRPr="00753EB1">
        <w:rPr>
          <w:rFonts w:cs="Times New Roman"/>
          <w:szCs w:val="28"/>
          <w:lang w:val="vi-VN"/>
        </w:rPr>
        <w:t>rong kỳ báo cáo không tổ chức tập huấn.</w:t>
      </w:r>
    </w:p>
    <w:p w14:paraId="1DCEF9CE" w14:textId="1E489F8D" w:rsidR="003D58B0" w:rsidRPr="00E86928" w:rsidRDefault="003D58B0" w:rsidP="00C0604B">
      <w:pPr>
        <w:spacing w:before="100" w:after="100" w:line="240" w:lineRule="auto"/>
        <w:ind w:firstLine="720"/>
        <w:jc w:val="both"/>
        <w:rPr>
          <w:rFonts w:cs="Times New Roman"/>
          <w:szCs w:val="28"/>
          <w:lang w:val="vi-VN"/>
        </w:rPr>
      </w:pPr>
      <w:r w:rsidRPr="00E86928">
        <w:rPr>
          <w:rFonts w:cs="Times New Roman"/>
          <w:szCs w:val="28"/>
        </w:rPr>
        <w:t>c) Thanh tra trách nhiệm</w:t>
      </w:r>
      <w:r w:rsidR="00BD2903" w:rsidRPr="00E86928">
        <w:rPr>
          <w:rFonts w:cs="Times New Roman"/>
          <w:szCs w:val="28"/>
          <w:lang w:val="vi-VN"/>
        </w:rPr>
        <w:t>:</w:t>
      </w:r>
    </w:p>
    <w:p w14:paraId="28520358" w14:textId="77777777"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Tổng số cuộc: 0 cuộc; tổng số đơn vị được thanh tra: 0 đơn vị, số đơn vị có vi phạm: 0 đơn vị.</w:t>
      </w:r>
    </w:p>
    <w:p w14:paraId="6D570096" w14:textId="77777777"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 xml:space="preserve">Kiến nghị xử lý trách nhiệm </w:t>
      </w:r>
      <w:r w:rsidRPr="00753EB1">
        <w:rPr>
          <w:rFonts w:cs="Times New Roman"/>
          <w:i/>
          <w:iCs/>
          <w:szCs w:val="28"/>
          <w:lang w:val="vi-VN"/>
        </w:rPr>
        <w:t>(hành chính, chuyển cơ quan điều tra):</w:t>
      </w:r>
      <w:r w:rsidRPr="00753EB1">
        <w:rPr>
          <w:rFonts w:cs="Times New Roman"/>
          <w:szCs w:val="28"/>
          <w:lang w:val="vi-VN"/>
        </w:rPr>
        <w:t xml:space="preserve"> Không.</w:t>
      </w:r>
    </w:p>
    <w:p w14:paraId="3DBE6E7B" w14:textId="77777777"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Đôn đốc, kiểm tra việc thực hiện kết luận thanh tra, quyết định xử lý: Không.</w:t>
      </w:r>
    </w:p>
    <w:p w14:paraId="4DA1456A" w14:textId="77777777" w:rsidR="003D58B0" w:rsidRPr="00753EB1" w:rsidRDefault="003D58B0" w:rsidP="00C0604B">
      <w:pPr>
        <w:spacing w:before="100" w:after="100" w:line="240" w:lineRule="auto"/>
        <w:ind w:firstLine="720"/>
        <w:jc w:val="both"/>
        <w:rPr>
          <w:rFonts w:cs="Times New Roman"/>
          <w:szCs w:val="28"/>
          <w:lang w:val="vi-VN"/>
        </w:rPr>
      </w:pPr>
      <w:r w:rsidRPr="00753EB1">
        <w:rPr>
          <w:rFonts w:cs="Times New Roman"/>
          <w:szCs w:val="28"/>
          <w:lang w:val="vi-VN"/>
        </w:rPr>
        <w:t xml:space="preserve">Tổng số kết luận thực hiện, kết quả thực hiện </w:t>
      </w:r>
      <w:r w:rsidRPr="00753EB1">
        <w:rPr>
          <w:rFonts w:cs="Times New Roman"/>
          <w:i/>
          <w:iCs/>
          <w:szCs w:val="28"/>
          <w:lang w:val="vi-VN"/>
        </w:rPr>
        <w:t>(số tổ chức, cá nhân đã xử lý hành chính, khởi tố):</w:t>
      </w:r>
      <w:r w:rsidRPr="00753EB1">
        <w:rPr>
          <w:rFonts w:cs="Times New Roman"/>
          <w:szCs w:val="28"/>
          <w:lang w:val="vi-VN"/>
        </w:rPr>
        <w:t xml:space="preserve"> Không</w:t>
      </w:r>
    </w:p>
    <w:p w14:paraId="3EF0E074" w14:textId="0AD4A0DE" w:rsidR="003D58B0" w:rsidRPr="00753EB1" w:rsidRDefault="003D58B0" w:rsidP="00C0604B">
      <w:pPr>
        <w:spacing w:before="100" w:after="100" w:line="240" w:lineRule="auto"/>
        <w:ind w:firstLine="720"/>
        <w:jc w:val="both"/>
        <w:rPr>
          <w:rFonts w:eastAsia="Batang" w:cs="Times New Roman"/>
          <w:b/>
          <w:szCs w:val="28"/>
          <w:lang w:val="vi-VN" w:eastAsia="ko-KR"/>
        </w:rPr>
      </w:pPr>
      <w:r w:rsidRPr="00753EB1">
        <w:rPr>
          <w:rFonts w:eastAsia="Times New Roman" w:cs="Times New Roman"/>
          <w:b/>
          <w:bCs/>
          <w:szCs w:val="28"/>
          <w:lang w:val="vi-VN"/>
        </w:rPr>
        <w:t>III. NHẬN XÉT, ĐÁNH GIÁ</w:t>
      </w:r>
    </w:p>
    <w:p w14:paraId="39DFA007" w14:textId="7B05C7FD" w:rsidR="003D58B0" w:rsidRPr="00753EB1" w:rsidRDefault="003D58B0" w:rsidP="00C0604B">
      <w:pPr>
        <w:spacing w:before="100" w:after="100" w:line="240" w:lineRule="auto"/>
        <w:ind w:firstLine="720"/>
        <w:jc w:val="both"/>
        <w:rPr>
          <w:rFonts w:eastAsia="Batang" w:cs="Times New Roman"/>
          <w:b/>
          <w:szCs w:val="28"/>
          <w:lang w:val="vi-VN" w:eastAsia="ko-KR"/>
        </w:rPr>
      </w:pPr>
      <w:r w:rsidRPr="00753EB1">
        <w:rPr>
          <w:rFonts w:eastAsia="Batang" w:cs="Times New Roman"/>
          <w:b/>
          <w:szCs w:val="28"/>
          <w:lang w:val="vi-VN" w:eastAsia="ko-KR"/>
        </w:rPr>
        <w:t xml:space="preserve">1. </w:t>
      </w:r>
      <w:r w:rsidR="005E5BCF" w:rsidRPr="00753EB1">
        <w:rPr>
          <w:rFonts w:eastAsia="Times New Roman" w:cs="Times New Roman"/>
          <w:b/>
          <w:szCs w:val="28"/>
          <w:lang w:val="vi-VN"/>
        </w:rPr>
        <w:t>Ưu điểm</w:t>
      </w:r>
    </w:p>
    <w:p w14:paraId="530AF6DF" w14:textId="77777777" w:rsidR="003D58B0" w:rsidRPr="00753EB1" w:rsidRDefault="003D58B0" w:rsidP="00C0604B">
      <w:pPr>
        <w:spacing w:before="100" w:after="100" w:line="240" w:lineRule="auto"/>
        <w:ind w:firstLine="720"/>
        <w:jc w:val="both"/>
        <w:rPr>
          <w:rFonts w:eastAsia="Batang" w:cs="Times New Roman"/>
          <w:b/>
          <w:szCs w:val="28"/>
          <w:lang w:val="vi-VN" w:eastAsia="ko-KR"/>
        </w:rPr>
      </w:pPr>
      <w:r w:rsidRPr="00753EB1">
        <w:rPr>
          <w:rFonts w:eastAsia="Batang" w:cs="Times New Roman"/>
          <w:szCs w:val="28"/>
          <w:lang w:val="vi-VN" w:eastAsia="ko-KR"/>
        </w:rPr>
        <w:t>- Ủy ban nhân dân huyện đã quan tâm triển khai thực hiện nhiều giải pháp tích cực trong công tác tiếp công dân, giải quyết khiếu nại, tố cáo nhằm chấm dứt khiếu kiện, hạn chế tình trạng gửi đơn vượt cấp và phát sinh các điểm nóng trên địa bàn huyện.</w:t>
      </w:r>
    </w:p>
    <w:p w14:paraId="66ADAA0B" w14:textId="77777777" w:rsidR="003D58B0" w:rsidRPr="00753EB1" w:rsidRDefault="003D58B0" w:rsidP="00C0604B">
      <w:pPr>
        <w:spacing w:before="100" w:after="100" w:line="240" w:lineRule="auto"/>
        <w:ind w:firstLine="720"/>
        <w:jc w:val="both"/>
        <w:rPr>
          <w:rFonts w:eastAsia="Batang" w:cs="Times New Roman"/>
          <w:szCs w:val="28"/>
          <w:lang w:val="vi-VN" w:eastAsia="ko-KR"/>
        </w:rPr>
      </w:pPr>
      <w:r w:rsidRPr="00753EB1">
        <w:rPr>
          <w:rFonts w:eastAsia="Batang" w:cs="Times New Roman"/>
          <w:szCs w:val="28"/>
          <w:lang w:val="vi-VN" w:eastAsia="ko-KR"/>
        </w:rPr>
        <w:t>- Công tác phối hợp giữa các cơ quan chức năng trong công tác tiếp công dân, giải quyết khiếu nại, tố cáo được thực hiện thường xuyên, qua đó nâng cao hiệu quả giải quyết đơn của công dân.</w:t>
      </w:r>
    </w:p>
    <w:p w14:paraId="2F614A74" w14:textId="77777777" w:rsidR="003D58B0" w:rsidRPr="00753EB1" w:rsidRDefault="003D58B0" w:rsidP="00C0604B">
      <w:pPr>
        <w:spacing w:before="100" w:after="100" w:line="240" w:lineRule="auto"/>
        <w:ind w:firstLine="720"/>
        <w:jc w:val="both"/>
        <w:rPr>
          <w:rFonts w:eastAsia="Batang" w:cs="Times New Roman"/>
          <w:szCs w:val="28"/>
          <w:lang w:val="vi-VN" w:eastAsia="ko-KR"/>
        </w:rPr>
      </w:pPr>
      <w:r w:rsidRPr="00753EB1">
        <w:rPr>
          <w:rFonts w:eastAsia="Batang" w:cs="Times New Roman"/>
          <w:szCs w:val="28"/>
          <w:lang w:val="vi-VN" w:eastAsia="ko-KR"/>
        </w:rPr>
        <w:t xml:space="preserve">- Việc tiếp nhận, phân loại xử lý, giải quyết đối với đơn khiếu nại, tố cáo, kiến nghị, phản ánh của công dân đảm bảo về trình tự, thủ tục, chất lượng và nội dung giải quyết đảm bảo đúng </w:t>
      </w:r>
      <w:r w:rsidRPr="00753EB1">
        <w:rPr>
          <w:rFonts w:eastAsia="Times New Roman" w:cs="Times New Roman"/>
          <w:szCs w:val="28"/>
          <w:lang w:val="vi-VN"/>
        </w:rPr>
        <w:t>theo quy định của pháp luật.</w:t>
      </w:r>
    </w:p>
    <w:p w14:paraId="4272118B" w14:textId="5FB860D1" w:rsidR="003D58B0" w:rsidRPr="00753EB1" w:rsidRDefault="00AE3D8E" w:rsidP="00C0604B">
      <w:pPr>
        <w:spacing w:before="100" w:after="100" w:line="240" w:lineRule="auto"/>
        <w:ind w:firstLine="720"/>
        <w:jc w:val="both"/>
        <w:rPr>
          <w:rFonts w:eastAsia="Times New Roman" w:cs="Times New Roman"/>
          <w:b/>
          <w:szCs w:val="28"/>
          <w:lang w:val="vi-VN"/>
        </w:rPr>
      </w:pPr>
      <w:r w:rsidRPr="00753EB1">
        <w:rPr>
          <w:rFonts w:eastAsia="Times New Roman" w:cs="Times New Roman"/>
          <w:b/>
          <w:szCs w:val="28"/>
          <w:lang w:val="vi-VN"/>
        </w:rPr>
        <w:t>2. Tồn tại, hạn chế</w:t>
      </w:r>
    </w:p>
    <w:p w14:paraId="2D17CD53" w14:textId="77777777" w:rsidR="003D58B0" w:rsidRPr="00753EB1" w:rsidRDefault="003D58B0" w:rsidP="00C0604B">
      <w:pPr>
        <w:spacing w:before="100" w:after="100" w:line="240" w:lineRule="auto"/>
        <w:ind w:firstLine="720"/>
        <w:jc w:val="both"/>
        <w:rPr>
          <w:rFonts w:eastAsia="Times New Roman" w:cs="Times New Roman"/>
          <w:b/>
          <w:szCs w:val="28"/>
          <w:lang w:val="vi-VN"/>
        </w:rPr>
      </w:pPr>
      <w:r w:rsidRPr="00753EB1">
        <w:rPr>
          <w:rFonts w:eastAsia="Batang" w:cs="Times New Roman"/>
          <w:szCs w:val="28"/>
          <w:lang w:val="vi-VN" w:eastAsia="ko-KR"/>
        </w:rPr>
        <w:t xml:space="preserve">Việc tuyên truyền, phổ biến giáo dục pháp luật về khiếu nại, tố cáo chưa được rộng rãi vào quần chúng Nhân dân mà chủ yếu là tập trung vào đối tượng cán bộ, công chức trong các cơ quan, đơn vị; hình thức triển khai chưa được phong </w:t>
      </w:r>
      <w:r w:rsidRPr="00753EB1">
        <w:rPr>
          <w:rFonts w:eastAsia="Batang" w:cs="Times New Roman"/>
          <w:szCs w:val="28"/>
          <w:lang w:val="vi-VN" w:eastAsia="ko-KR"/>
        </w:rPr>
        <w:lastRenderedPageBreak/>
        <w:t>phú, đa dạng, chủ yếu tập trung ở việc lồng ghép trong các cuộc họp; công tác hòa giải ở cơ sở chưa được quan tâm thực hiện đúng mức. Nhận thức pháp luật của người dân về chính sách, pháp luật về đất đai và pháp luật về khiếu nại, tố cáo còn hạn chế.</w:t>
      </w:r>
    </w:p>
    <w:p w14:paraId="2038E7D8" w14:textId="5201B45C" w:rsidR="003D58B0" w:rsidRPr="00377443" w:rsidRDefault="00AE3D8E" w:rsidP="00C0604B">
      <w:pPr>
        <w:spacing w:before="100" w:after="100" w:line="240" w:lineRule="auto"/>
        <w:ind w:firstLine="720"/>
        <w:jc w:val="both"/>
        <w:rPr>
          <w:rFonts w:eastAsia="Calibri" w:cs="Times New Roman"/>
          <w:szCs w:val="28"/>
          <w:lang w:val="vi-VN" w:eastAsia="ko-KR"/>
        </w:rPr>
      </w:pPr>
      <w:r w:rsidRPr="00753EB1">
        <w:rPr>
          <w:rFonts w:eastAsia="Times New Roman" w:cs="Times New Roman"/>
          <w:b/>
          <w:szCs w:val="28"/>
          <w:lang w:val="vi-VN"/>
        </w:rPr>
        <w:t>3. Nguyên nhân</w:t>
      </w:r>
      <w:r w:rsidR="00377443">
        <w:rPr>
          <w:rFonts w:eastAsia="Calibri" w:cs="Times New Roman"/>
          <w:szCs w:val="28"/>
          <w:lang w:val="vi-VN" w:eastAsia="ko-KR"/>
        </w:rPr>
        <w:t xml:space="preserve">: </w:t>
      </w:r>
      <w:r w:rsidR="003D58B0" w:rsidRPr="00753EB1">
        <w:rPr>
          <w:rFonts w:eastAsia="Calibri" w:cs="Times New Roman"/>
          <w:szCs w:val="28"/>
          <w:lang w:val="vi-VN" w:eastAsia="ko-KR"/>
        </w:rPr>
        <w:t>Công tác tuyên truyền phổ biến giáo dục pháp luật ở cơ sở các cấp chưa được thực hiện đầy đủ, kịp thời.</w:t>
      </w:r>
    </w:p>
    <w:p w14:paraId="5850A7E8" w14:textId="34BA7F9C" w:rsidR="003D58B0" w:rsidRPr="00753EB1" w:rsidRDefault="003D58B0" w:rsidP="00C0604B">
      <w:pPr>
        <w:spacing w:before="100" w:after="100" w:line="240" w:lineRule="auto"/>
        <w:ind w:firstLine="720"/>
        <w:jc w:val="both"/>
        <w:rPr>
          <w:rFonts w:eastAsia="Calibri" w:cs="Times New Roman"/>
          <w:szCs w:val="28"/>
          <w:lang w:val="vi-VN" w:eastAsia="ko-KR"/>
        </w:rPr>
      </w:pPr>
      <w:r w:rsidRPr="00753EB1">
        <w:rPr>
          <w:rFonts w:eastAsia="Times New Roman" w:cs="Times New Roman"/>
          <w:b/>
          <w:bCs/>
          <w:szCs w:val="28"/>
          <w:lang w:val="vi-VN"/>
        </w:rPr>
        <w:t>IV. DỰ BÁO TÌNH HÌNH</w:t>
      </w:r>
      <w:r w:rsidR="00377443">
        <w:rPr>
          <w:rFonts w:eastAsia="Calibri" w:cs="Times New Roman"/>
          <w:szCs w:val="28"/>
          <w:lang w:val="vi-VN" w:eastAsia="ko-KR"/>
        </w:rPr>
        <w:t xml:space="preserve">: </w:t>
      </w:r>
      <w:r w:rsidRPr="00753EB1">
        <w:rPr>
          <w:rFonts w:eastAsia="Batang" w:cs="Times New Roman"/>
          <w:szCs w:val="28"/>
          <w:lang w:val="vi-VN" w:eastAsia="ko-KR"/>
        </w:rPr>
        <w:t>Dự báo thời gian tới các đơn thư khiếu nại, kiến nghị, phản ánh sẽ chủ yếu liên quan đến các chế độ chính sách, lĩnh vực đất đai</w:t>
      </w:r>
      <w:r w:rsidR="00BD2903" w:rsidRPr="00E86928">
        <w:rPr>
          <w:rFonts w:eastAsia="Batang" w:cs="Times New Roman"/>
          <w:szCs w:val="28"/>
          <w:lang w:val="vi-VN" w:eastAsia="ko-KR"/>
        </w:rPr>
        <w:t>,</w:t>
      </w:r>
      <w:r w:rsidRPr="00753EB1">
        <w:rPr>
          <w:rFonts w:eastAsia="Batang" w:cs="Times New Roman"/>
          <w:szCs w:val="28"/>
          <w:lang w:val="vi-VN" w:eastAsia="ko-KR"/>
        </w:rPr>
        <w:t xml:space="preserve">... </w:t>
      </w:r>
    </w:p>
    <w:p w14:paraId="29464C1E" w14:textId="6932CBCD" w:rsidR="003D58B0" w:rsidRPr="00753EB1" w:rsidRDefault="003D58B0" w:rsidP="00C0604B">
      <w:pPr>
        <w:spacing w:before="100" w:after="100" w:line="240" w:lineRule="auto"/>
        <w:ind w:firstLine="720"/>
        <w:jc w:val="both"/>
        <w:rPr>
          <w:rFonts w:eastAsia="Times New Roman" w:cs="Times New Roman"/>
          <w:szCs w:val="28"/>
          <w:lang w:val="vi-VN"/>
        </w:rPr>
      </w:pPr>
      <w:r w:rsidRPr="00753EB1">
        <w:rPr>
          <w:rFonts w:eastAsia="Times New Roman" w:cs="Times New Roman"/>
          <w:b/>
          <w:bCs/>
          <w:szCs w:val="28"/>
          <w:lang w:val="vi-VN"/>
        </w:rPr>
        <w:t xml:space="preserve">V. PHƯƠNG HƯỚNG, NHIỆM VỤ, GIẢI </w:t>
      </w:r>
      <w:r w:rsidR="00A56668" w:rsidRPr="00753EB1">
        <w:rPr>
          <w:rFonts w:eastAsia="Times New Roman" w:cs="Times New Roman"/>
          <w:b/>
          <w:bCs/>
          <w:szCs w:val="28"/>
          <w:lang w:val="vi-VN"/>
        </w:rPr>
        <w:t>PHÁP CHỦ YẾU TRONG KỲ TIẾP THEO</w:t>
      </w:r>
    </w:p>
    <w:p w14:paraId="08E2F6C4" w14:textId="1F91B9E3" w:rsidR="003D58B0" w:rsidRPr="00E86928" w:rsidRDefault="003D58B0" w:rsidP="00C0604B">
      <w:pPr>
        <w:spacing w:before="100" w:after="100" w:line="240" w:lineRule="auto"/>
        <w:ind w:firstLine="720"/>
        <w:jc w:val="both"/>
        <w:rPr>
          <w:rFonts w:eastAsia="Calibri" w:cs="Times New Roman"/>
          <w:szCs w:val="28"/>
          <w:lang w:val="nl-NL" w:eastAsia="ko-KR"/>
        </w:rPr>
      </w:pPr>
      <w:r w:rsidRPr="00E86928">
        <w:rPr>
          <w:rFonts w:eastAsia="Calibri" w:cs="Times New Roman"/>
          <w:b/>
          <w:szCs w:val="28"/>
          <w:lang w:val="nl-NL" w:eastAsia="ko-KR"/>
        </w:rPr>
        <w:t>1.</w:t>
      </w:r>
      <w:r w:rsidRPr="00E86928">
        <w:rPr>
          <w:rFonts w:eastAsia="Calibri" w:cs="Times New Roman"/>
          <w:szCs w:val="28"/>
          <w:lang w:val="nl-NL" w:eastAsia="ko-KR"/>
        </w:rPr>
        <w:t xml:space="preserve"> Tiếp tục tổ chức thực hiện nghiêm túc Chỉ thị số 35-CT/TW</w:t>
      </w:r>
      <w:r w:rsidR="003156D3">
        <w:rPr>
          <w:rFonts w:eastAsia="Calibri" w:cs="Times New Roman"/>
          <w:szCs w:val="28"/>
          <w:lang w:val="nl-NL" w:eastAsia="ko-KR"/>
        </w:rPr>
        <w:t>,</w:t>
      </w:r>
      <w:r w:rsidRPr="00E86928">
        <w:rPr>
          <w:rFonts w:eastAsia="Calibri" w:cs="Times New Roman"/>
          <w:szCs w:val="28"/>
          <w:lang w:val="nl-NL" w:eastAsia="ko-KR"/>
        </w:rPr>
        <w:t xml:space="preserve"> ngày 26 tháng 5 năm 2014 của Bộ Chính trị về tăng cường sự lãnh đạo của Đảng đối với công tác tiếp công dân và giải quyết khiếu nại, tố cáo; tăng cường tuyên truyền, phổ biến, triển khai các quy định pháp luật về tiếp công dân, giải quyết khiếu nại, tố cáo đến đội ngũ cán bộ, công chức, viên chức và Nhân dân trên địa bàn huyện.</w:t>
      </w:r>
    </w:p>
    <w:p w14:paraId="062164D8" w14:textId="77777777" w:rsidR="003D58B0" w:rsidRPr="00E86928" w:rsidRDefault="003D58B0" w:rsidP="00C0604B">
      <w:pPr>
        <w:widowControl w:val="0"/>
        <w:spacing w:before="100" w:after="100" w:line="240" w:lineRule="auto"/>
        <w:ind w:firstLine="720"/>
        <w:jc w:val="both"/>
        <w:rPr>
          <w:rFonts w:eastAsia="Calibri" w:cs="Times New Roman"/>
          <w:szCs w:val="28"/>
          <w:lang w:val="nl-NL" w:eastAsia="ko-KR"/>
        </w:rPr>
      </w:pPr>
      <w:r w:rsidRPr="00E86928">
        <w:rPr>
          <w:rFonts w:eastAsia="Calibri" w:cs="Times New Roman"/>
          <w:b/>
          <w:szCs w:val="28"/>
          <w:lang w:val="nl-NL" w:eastAsia="ko-KR"/>
        </w:rPr>
        <w:t>2.</w:t>
      </w:r>
      <w:r w:rsidRPr="00E86928">
        <w:rPr>
          <w:rFonts w:eastAsia="Calibri" w:cs="Times New Roman"/>
          <w:szCs w:val="28"/>
          <w:lang w:val="nl-NL" w:eastAsia="ko-KR"/>
        </w:rPr>
        <w:t xml:space="preserve"> </w:t>
      </w:r>
      <w:r w:rsidRPr="00E86928">
        <w:rPr>
          <w:rFonts w:eastAsia="Calibri" w:cs="Times New Roman"/>
          <w:szCs w:val="28"/>
          <w:lang w:val="vi-VN" w:eastAsia="ko-KR"/>
        </w:rPr>
        <w:t>Thực hiện tốt công</w:t>
      </w:r>
      <w:r w:rsidRPr="00E86928">
        <w:rPr>
          <w:rFonts w:eastAsia="Calibri" w:cs="Times New Roman"/>
          <w:szCs w:val="28"/>
          <w:lang w:val="nl-NL" w:eastAsia="ko-KR"/>
        </w:rPr>
        <w:t xml:space="preserve"> tiếp công dân</w:t>
      </w:r>
      <w:r w:rsidRPr="00E86928">
        <w:rPr>
          <w:rFonts w:eastAsia="Calibri" w:cs="Times New Roman"/>
          <w:szCs w:val="28"/>
          <w:lang w:val="vi-VN" w:eastAsia="ko-KR"/>
        </w:rPr>
        <w:t xml:space="preserve"> </w:t>
      </w:r>
      <w:r w:rsidRPr="00E86928">
        <w:rPr>
          <w:rFonts w:eastAsia="Calibri" w:cs="Times New Roman"/>
          <w:szCs w:val="28"/>
          <w:lang w:val="nl-NL" w:eastAsia="ko-KR"/>
        </w:rPr>
        <w:t xml:space="preserve">thường xuyên, </w:t>
      </w:r>
      <w:r w:rsidRPr="00E86928">
        <w:rPr>
          <w:rFonts w:eastAsia="Calibri" w:cs="Times New Roman"/>
          <w:szCs w:val="28"/>
          <w:lang w:val="vi-VN" w:eastAsia="ko-KR"/>
        </w:rPr>
        <w:t xml:space="preserve">định kỳ </w:t>
      </w:r>
      <w:r w:rsidRPr="00E86928">
        <w:rPr>
          <w:rFonts w:eastAsia="Calibri" w:cs="Times New Roman"/>
          <w:szCs w:val="28"/>
          <w:lang w:val="nl-NL" w:eastAsia="ko-KR"/>
        </w:rPr>
        <w:t xml:space="preserve">tại Trụ sở Tiếp công dân huyện và các địa điểm tiếp công dân, hướng dẫn công dân thực hiện quyền khiếu nại, tố cáo, kiến nghị, phản ánh theo quy định. </w:t>
      </w:r>
    </w:p>
    <w:p w14:paraId="4A266951" w14:textId="77777777" w:rsidR="003D58B0" w:rsidRPr="00E86928" w:rsidRDefault="003D58B0" w:rsidP="00C0604B">
      <w:pPr>
        <w:widowControl w:val="0"/>
        <w:spacing w:before="100" w:after="100" w:line="240" w:lineRule="auto"/>
        <w:ind w:firstLine="720"/>
        <w:jc w:val="both"/>
        <w:rPr>
          <w:rFonts w:eastAsia="Calibri" w:cs="Times New Roman"/>
          <w:szCs w:val="28"/>
          <w:lang w:val="nl-NL" w:eastAsia="ko-KR"/>
        </w:rPr>
      </w:pPr>
      <w:r w:rsidRPr="00E86928">
        <w:rPr>
          <w:rFonts w:eastAsia="Calibri" w:cs="Times New Roman"/>
          <w:b/>
          <w:szCs w:val="28"/>
          <w:lang w:val="nl-NL" w:eastAsia="ko-KR"/>
        </w:rPr>
        <w:t>3.</w:t>
      </w:r>
      <w:r w:rsidRPr="00E86928">
        <w:rPr>
          <w:rFonts w:eastAsia="Calibri" w:cs="Times New Roman"/>
          <w:szCs w:val="28"/>
          <w:lang w:val="nl-NL" w:eastAsia="ko-KR"/>
        </w:rPr>
        <w:t xml:space="preserve"> </w:t>
      </w:r>
      <w:r w:rsidRPr="00E86928">
        <w:rPr>
          <w:rFonts w:eastAsia="Calibri" w:cs="Times New Roman"/>
          <w:szCs w:val="28"/>
          <w:lang w:val="pt-BR" w:eastAsia="ko-KR"/>
        </w:rPr>
        <w:t xml:space="preserve">Thường xuyên đôn đốc, nắm bắt thông tin về tình hình </w:t>
      </w:r>
      <w:r w:rsidRPr="00E86928">
        <w:rPr>
          <w:rFonts w:eastAsia="Calibri" w:cs="Times New Roman"/>
          <w:szCs w:val="28"/>
          <w:lang w:val="nl-NL" w:eastAsia="ko-KR"/>
        </w:rPr>
        <w:t xml:space="preserve">khiếu nại, tố cáo </w:t>
      </w:r>
      <w:r w:rsidRPr="00E86928">
        <w:rPr>
          <w:rFonts w:eastAsia="Calibri" w:cs="Times New Roman"/>
          <w:szCs w:val="28"/>
          <w:lang w:val="pt-BR" w:eastAsia="ko-KR"/>
        </w:rPr>
        <w:t xml:space="preserve">trên địa bàn để có giải pháp xử lý kịp thời; </w:t>
      </w:r>
      <w:r w:rsidRPr="00E86928">
        <w:rPr>
          <w:rFonts w:eastAsia="Calibri" w:cs="Times New Roman"/>
          <w:szCs w:val="28"/>
          <w:lang w:val="nl-NL" w:eastAsia="ko-KR"/>
        </w:rPr>
        <w:t>chú trọng việc tổ chức thi hành quyết định giải quyết khiếu nại, quyết định xử lý tố cáo đã có hiệu lực pháp luật.</w:t>
      </w:r>
    </w:p>
    <w:p w14:paraId="3EA320C4" w14:textId="2039C32A" w:rsidR="003D58B0" w:rsidRPr="00E86928" w:rsidRDefault="003D58B0" w:rsidP="00C0604B">
      <w:pPr>
        <w:widowControl w:val="0"/>
        <w:spacing w:before="100" w:after="100" w:line="240" w:lineRule="auto"/>
        <w:ind w:firstLine="720"/>
        <w:jc w:val="both"/>
        <w:rPr>
          <w:rFonts w:eastAsia="Calibri" w:cs="Times New Roman"/>
          <w:szCs w:val="28"/>
          <w:lang w:val="nl-NL" w:eastAsia="ko-KR"/>
        </w:rPr>
      </w:pPr>
      <w:r w:rsidRPr="00E86928">
        <w:rPr>
          <w:rFonts w:eastAsia="Calibri" w:cs="Times New Roman"/>
          <w:b/>
          <w:szCs w:val="28"/>
          <w:lang w:val="nl-NL" w:eastAsia="ko-KR"/>
        </w:rPr>
        <w:t>4.</w:t>
      </w:r>
      <w:r w:rsidRPr="00E86928">
        <w:rPr>
          <w:rFonts w:eastAsia="Calibri" w:cs="Times New Roman"/>
          <w:szCs w:val="28"/>
          <w:lang w:val="nl-NL" w:eastAsia="ko-KR"/>
        </w:rPr>
        <w:t xml:space="preserve"> Tăng cường công tác thanh tra, kiểm tra trách nhiệm của Thủ trưở</w:t>
      </w:r>
      <w:r w:rsidR="003156D3">
        <w:rPr>
          <w:rFonts w:eastAsia="Calibri" w:cs="Times New Roman"/>
          <w:szCs w:val="28"/>
          <w:lang w:val="nl-NL" w:eastAsia="ko-KR"/>
        </w:rPr>
        <w:t>ng cơ quan, đơn vị</w:t>
      </w:r>
      <w:r w:rsidRPr="00E86928">
        <w:rPr>
          <w:rFonts w:eastAsia="Calibri" w:cs="Times New Roman"/>
          <w:szCs w:val="28"/>
          <w:lang w:val="nl-NL" w:eastAsia="ko-KR"/>
        </w:rPr>
        <w:t xml:space="preserve"> trong công tác tiếp công dân, giải quyết khiếu nại, tố cáo, kiến nghị, phản ánh để kịp thời chấn chỉnh những hạn chế, yếu kém, xử lý nghiêm cá nhân, tổ chức vi phạm.</w:t>
      </w:r>
    </w:p>
    <w:p w14:paraId="132CDEF7" w14:textId="77777777" w:rsidR="003D58B0" w:rsidRPr="00753EB1" w:rsidRDefault="003D58B0" w:rsidP="00C0604B">
      <w:pPr>
        <w:spacing w:before="100" w:after="100" w:line="240" w:lineRule="auto"/>
        <w:ind w:firstLine="720"/>
        <w:jc w:val="both"/>
        <w:rPr>
          <w:rFonts w:cs="Times New Roman"/>
          <w:szCs w:val="28"/>
          <w:lang w:val="nl-NL"/>
        </w:rPr>
      </w:pPr>
      <w:r w:rsidRPr="00753EB1">
        <w:rPr>
          <w:rFonts w:cs="Times New Roman"/>
          <w:b/>
          <w:bCs/>
          <w:szCs w:val="28"/>
          <w:lang w:val="nl-NL"/>
        </w:rPr>
        <w:t xml:space="preserve">VI. KIẾN NGHỊ, ĐỀ XUẤT: </w:t>
      </w:r>
      <w:r w:rsidRPr="00753EB1">
        <w:rPr>
          <w:rFonts w:cs="Times New Roman"/>
          <w:bCs/>
          <w:szCs w:val="28"/>
          <w:lang w:val="nl-NL"/>
        </w:rPr>
        <w:t>Không.</w:t>
      </w:r>
    </w:p>
    <w:p w14:paraId="3DCFC224" w14:textId="238A2BA6" w:rsidR="00ED3F9A" w:rsidRPr="00E86928" w:rsidRDefault="00B76521" w:rsidP="00C0604B">
      <w:pPr>
        <w:pStyle w:val="Thnvnban2"/>
        <w:spacing w:before="100" w:after="100" w:line="240" w:lineRule="auto"/>
        <w:ind w:firstLine="720"/>
        <w:jc w:val="both"/>
        <w:rPr>
          <w:rFonts w:eastAsia="Times New Roman" w:cs="Times New Roman"/>
          <w:bCs/>
          <w:szCs w:val="28"/>
          <w:lang w:val="pt-BR"/>
        </w:rPr>
      </w:pPr>
      <w:r w:rsidRPr="00E86928">
        <w:rPr>
          <w:rFonts w:eastAsia="Times New Roman" w:cs="Times New Roman"/>
          <w:bCs/>
          <w:snapToGrid w:val="0"/>
          <w:szCs w:val="28"/>
          <w:lang w:val="pt-BR"/>
        </w:rPr>
        <w:t xml:space="preserve">Trên đây là </w:t>
      </w:r>
      <w:r w:rsidRPr="00753EB1">
        <w:rPr>
          <w:rFonts w:eastAsia="Batang" w:cs="Times New Roman"/>
          <w:szCs w:val="28"/>
          <w:lang w:val="nl-NL" w:eastAsia="ko-KR"/>
        </w:rPr>
        <w:t xml:space="preserve">Báo cáo </w:t>
      </w:r>
      <w:r w:rsidRPr="00753EB1">
        <w:rPr>
          <w:rFonts w:eastAsia="Times New Roman" w:cs="Times New Roman"/>
          <w:bCs/>
          <w:szCs w:val="28"/>
          <w:lang w:val="nl-NL"/>
        </w:rPr>
        <w:t>công tác tiếp công dân, giải quyết khiếu nại, tố cáo năm 2024 và phương hướng, nhiệm vụ thời gian tới</w:t>
      </w:r>
      <w:r w:rsidRPr="00E86928">
        <w:rPr>
          <w:rFonts w:eastAsia="Times New Roman" w:cs="Times New Roman"/>
          <w:bCs/>
          <w:szCs w:val="28"/>
          <w:lang w:val="pt-BR"/>
        </w:rPr>
        <w:t xml:space="preserve"> của Ủy ban nhân dân huyện Ia H’Drai./. </w:t>
      </w:r>
    </w:p>
    <w:tbl>
      <w:tblPr>
        <w:tblW w:w="0" w:type="auto"/>
        <w:tblInd w:w="108" w:type="dxa"/>
        <w:tblLook w:val="04A0" w:firstRow="1" w:lastRow="0" w:firstColumn="1" w:lastColumn="0" w:noHBand="0" w:noVBand="1"/>
      </w:tblPr>
      <w:tblGrid>
        <w:gridCol w:w="4621"/>
        <w:gridCol w:w="4763"/>
      </w:tblGrid>
      <w:tr w:rsidR="00DD618A" w:rsidRPr="00753EB1" w14:paraId="744FD61B" w14:textId="77777777" w:rsidTr="00BD2903">
        <w:trPr>
          <w:trHeight w:val="2620"/>
        </w:trPr>
        <w:tc>
          <w:tcPr>
            <w:tcW w:w="4621" w:type="dxa"/>
            <w:shd w:val="clear" w:color="auto" w:fill="auto"/>
          </w:tcPr>
          <w:p w14:paraId="6657BBB0" w14:textId="792FDCE8" w:rsidR="00DD618A" w:rsidRPr="001D1B0E" w:rsidRDefault="00DD618A" w:rsidP="002466A8">
            <w:pPr>
              <w:spacing w:after="0" w:line="240" w:lineRule="auto"/>
              <w:ind w:left="-113"/>
              <w:rPr>
                <w:rFonts w:eastAsia="Batang" w:cs="Times New Roman"/>
                <w:szCs w:val="28"/>
                <w:lang w:val="it-IT" w:eastAsia="ko-KR"/>
              </w:rPr>
            </w:pPr>
            <w:r w:rsidRPr="001D1B0E">
              <w:rPr>
                <w:rFonts w:eastAsia="Batang" w:cs="Times New Roman"/>
                <w:b/>
                <w:i/>
                <w:sz w:val="24"/>
                <w:szCs w:val="28"/>
                <w:lang w:val="it-IT" w:eastAsia="ko-KR"/>
              </w:rPr>
              <w:t>Nơi nhận:</w:t>
            </w:r>
          </w:p>
          <w:p w14:paraId="4EC83C42" w14:textId="6A9E03B2" w:rsidR="00DD618A" w:rsidRPr="00B43964" w:rsidRDefault="00DD618A" w:rsidP="002466A8">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00CE28D9">
              <w:rPr>
                <w:rFonts w:eastAsia="Batang" w:cs="Times New Roman"/>
                <w:sz w:val="22"/>
                <w:lang w:val="it-IT" w:eastAsia="ko-KR"/>
              </w:rPr>
              <w:t>Như trên</w:t>
            </w:r>
            <w:r w:rsidRPr="00B43964">
              <w:rPr>
                <w:rFonts w:eastAsia="Batang" w:cs="Times New Roman"/>
                <w:sz w:val="22"/>
                <w:lang w:val="it-IT" w:eastAsia="ko-KR"/>
              </w:rPr>
              <w:t>;</w:t>
            </w:r>
          </w:p>
          <w:p w14:paraId="72BC8A56" w14:textId="77777777" w:rsidR="00DD618A" w:rsidRPr="00B43964" w:rsidRDefault="00DD618A" w:rsidP="002466A8">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 xml:space="preserve">Chủ tịch, các PCT </w:t>
            </w:r>
            <w:r w:rsidRPr="00B43964">
              <w:rPr>
                <w:rFonts w:eastAsia="Batang" w:cs="Times New Roman"/>
                <w:sz w:val="22"/>
                <w:lang w:val="it-IT" w:eastAsia="ko-KR"/>
              </w:rPr>
              <w:t>UBND huyệ</w:t>
            </w:r>
            <w:r w:rsidR="00B364A2" w:rsidRPr="00B43964">
              <w:rPr>
                <w:rFonts w:eastAsia="Batang" w:cs="Times New Roman"/>
                <w:sz w:val="22"/>
                <w:lang w:val="it-IT" w:eastAsia="ko-KR"/>
              </w:rPr>
              <w:t>n</w:t>
            </w:r>
            <w:r w:rsidR="004B53DC" w:rsidRPr="00B43964">
              <w:rPr>
                <w:rFonts w:eastAsia="Batang" w:cs="Times New Roman"/>
                <w:sz w:val="22"/>
                <w:lang w:val="it-IT" w:eastAsia="ko-KR"/>
              </w:rPr>
              <w:t>;</w:t>
            </w:r>
          </w:p>
          <w:p w14:paraId="461407B1" w14:textId="77777777" w:rsidR="00B364A2" w:rsidRPr="00B43964" w:rsidRDefault="00302719" w:rsidP="002466A8">
            <w:pPr>
              <w:spacing w:after="0" w:line="240" w:lineRule="auto"/>
              <w:ind w:left="-113"/>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Thanh tra huyện;</w:t>
            </w:r>
          </w:p>
          <w:p w14:paraId="0977F449" w14:textId="37C97D68" w:rsidR="00ED2C1B" w:rsidRPr="00B43964" w:rsidRDefault="00B43964" w:rsidP="002466A8">
            <w:pPr>
              <w:spacing w:after="0" w:line="240" w:lineRule="auto"/>
              <w:ind w:left="-113"/>
              <w:rPr>
                <w:rFonts w:eastAsia="Batang" w:cs="Times New Roman"/>
                <w:sz w:val="22"/>
                <w:lang w:val="it-IT" w:eastAsia="ko-KR"/>
              </w:rPr>
            </w:pPr>
            <w:r>
              <w:rPr>
                <w:rFonts w:eastAsia="Batang" w:cs="Times New Roman"/>
                <w:sz w:val="22"/>
                <w:lang w:val="it-IT" w:eastAsia="ko-KR"/>
              </w:rPr>
              <w:t>- Ban T</w:t>
            </w:r>
            <w:r w:rsidR="00ED2C1B" w:rsidRPr="00B43964">
              <w:rPr>
                <w:rFonts w:eastAsia="Batang" w:cs="Times New Roman"/>
                <w:sz w:val="22"/>
                <w:lang w:val="it-IT" w:eastAsia="ko-KR"/>
              </w:rPr>
              <w:t>iếp công dân huyện;</w:t>
            </w:r>
          </w:p>
          <w:p w14:paraId="7F0036CC" w14:textId="3A90888C" w:rsidR="00DD618A" w:rsidRPr="00B43964" w:rsidRDefault="00ED2C1B" w:rsidP="002466A8">
            <w:pPr>
              <w:spacing w:after="0" w:line="240" w:lineRule="auto"/>
              <w:ind w:left="-113"/>
              <w:rPr>
                <w:rFonts w:eastAsia="Batang" w:cs="Times New Roman"/>
                <w:sz w:val="22"/>
                <w:lang w:val="it-IT" w:eastAsia="ko-KR"/>
              </w:rPr>
            </w:pPr>
            <w:r w:rsidRPr="00B43964">
              <w:rPr>
                <w:rFonts w:eastAsia="Batang" w:cs="Times New Roman"/>
                <w:sz w:val="22"/>
                <w:lang w:val="it-IT" w:eastAsia="ko-KR"/>
              </w:rPr>
              <w:t>- Lưu</w:t>
            </w:r>
            <w:r w:rsidR="008753A4">
              <w:rPr>
                <w:rFonts w:eastAsia="Batang" w:cs="Times New Roman"/>
                <w:sz w:val="22"/>
                <w:lang w:val="it-IT" w:eastAsia="ko-KR"/>
              </w:rPr>
              <w:t>:</w:t>
            </w:r>
            <w:r w:rsidRPr="00B43964">
              <w:rPr>
                <w:rFonts w:eastAsia="Batang" w:cs="Times New Roman"/>
                <w:sz w:val="22"/>
                <w:lang w:val="it-IT" w:eastAsia="ko-KR"/>
              </w:rPr>
              <w:t xml:space="preserve"> VT-TH.</w:t>
            </w:r>
          </w:p>
          <w:p w14:paraId="46432C0A" w14:textId="77777777" w:rsidR="00DD618A" w:rsidRPr="001D1B0E" w:rsidRDefault="00DD618A" w:rsidP="002466A8">
            <w:pPr>
              <w:spacing w:after="0" w:line="240" w:lineRule="auto"/>
              <w:ind w:left="-113"/>
              <w:jc w:val="both"/>
              <w:rPr>
                <w:rFonts w:eastAsia="Batang" w:cs="Times New Roman"/>
                <w:b/>
                <w:szCs w:val="28"/>
                <w:lang w:val="it-IT" w:eastAsia="ko-KR"/>
              </w:rPr>
            </w:pPr>
          </w:p>
        </w:tc>
        <w:tc>
          <w:tcPr>
            <w:tcW w:w="4763" w:type="dxa"/>
            <w:shd w:val="clear" w:color="auto" w:fill="auto"/>
          </w:tcPr>
          <w:p w14:paraId="286A4C4D" w14:textId="77777777" w:rsidR="00B43964" w:rsidRPr="002466A8" w:rsidRDefault="00B364A2" w:rsidP="009A13C3">
            <w:pPr>
              <w:spacing w:after="0" w:line="240" w:lineRule="auto"/>
              <w:jc w:val="center"/>
              <w:rPr>
                <w:rFonts w:eastAsia="Batang" w:cs="Times New Roman"/>
                <w:b/>
                <w:szCs w:val="28"/>
                <w:lang w:val="it-IT" w:eastAsia="ko-KR"/>
              </w:rPr>
            </w:pPr>
            <w:r w:rsidRPr="002466A8">
              <w:rPr>
                <w:rFonts w:eastAsia="Batang" w:cs="Times New Roman"/>
                <w:b/>
                <w:szCs w:val="28"/>
                <w:lang w:val="it-IT" w:eastAsia="ko-KR"/>
              </w:rPr>
              <w:t>TM. ỦY BAN NHÂN DÂN</w:t>
            </w:r>
          </w:p>
          <w:p w14:paraId="46F393D7" w14:textId="0A5CAF5B" w:rsidR="008753A4" w:rsidRPr="002466A8" w:rsidRDefault="005E5239" w:rsidP="008753A4">
            <w:pPr>
              <w:spacing w:after="0" w:line="240" w:lineRule="auto"/>
              <w:jc w:val="center"/>
              <w:rPr>
                <w:rFonts w:eastAsia="Batang" w:cs="Times New Roman"/>
                <w:b/>
                <w:szCs w:val="28"/>
                <w:lang w:val="it-IT" w:eastAsia="ko-KR"/>
              </w:rPr>
            </w:pPr>
            <w:r w:rsidRPr="002466A8">
              <w:rPr>
                <w:rFonts w:eastAsia="Batang" w:cs="Times New Roman"/>
                <w:b/>
                <w:szCs w:val="28"/>
                <w:lang w:val="it-IT" w:eastAsia="ko-KR"/>
              </w:rPr>
              <w:t xml:space="preserve">KT. </w:t>
            </w:r>
            <w:r w:rsidR="00B364A2" w:rsidRPr="002466A8">
              <w:rPr>
                <w:rFonts w:eastAsia="Batang" w:cs="Times New Roman"/>
                <w:b/>
                <w:szCs w:val="28"/>
                <w:lang w:val="it-IT" w:eastAsia="ko-KR"/>
              </w:rPr>
              <w:t>CHỦ TỊCH</w:t>
            </w:r>
          </w:p>
          <w:p w14:paraId="0854C9D6" w14:textId="77777777" w:rsidR="00BB34EB" w:rsidRPr="002466A8" w:rsidRDefault="005E5239" w:rsidP="00BB34EB">
            <w:pPr>
              <w:spacing w:after="0" w:line="240" w:lineRule="auto"/>
              <w:jc w:val="center"/>
              <w:rPr>
                <w:rFonts w:eastAsia="Batang" w:cs="Times New Roman"/>
                <w:b/>
                <w:szCs w:val="28"/>
                <w:lang w:val="it-IT" w:eastAsia="ko-KR"/>
              </w:rPr>
            </w:pPr>
            <w:r w:rsidRPr="002466A8">
              <w:rPr>
                <w:rFonts w:eastAsia="Batang" w:cs="Times New Roman"/>
                <w:b/>
                <w:szCs w:val="28"/>
                <w:lang w:val="it-IT" w:eastAsia="ko-KR"/>
              </w:rPr>
              <w:t>PHÓ CHỦ TỊCH</w:t>
            </w:r>
          </w:p>
          <w:p w14:paraId="3B88F47B" w14:textId="77777777" w:rsidR="00BB34EB" w:rsidRPr="002466A8" w:rsidRDefault="00BB34EB" w:rsidP="00BB34EB">
            <w:pPr>
              <w:spacing w:after="0" w:line="240" w:lineRule="auto"/>
              <w:jc w:val="center"/>
              <w:rPr>
                <w:rFonts w:eastAsia="Batang" w:cs="Times New Roman"/>
                <w:b/>
                <w:szCs w:val="28"/>
                <w:lang w:val="it-IT" w:eastAsia="ko-KR"/>
              </w:rPr>
            </w:pPr>
          </w:p>
          <w:p w14:paraId="30CE1706" w14:textId="77777777" w:rsidR="00BB34EB" w:rsidRPr="002466A8" w:rsidRDefault="00BB34EB" w:rsidP="00BB34EB">
            <w:pPr>
              <w:spacing w:after="0" w:line="240" w:lineRule="auto"/>
              <w:jc w:val="center"/>
              <w:rPr>
                <w:rFonts w:eastAsia="Batang" w:cs="Times New Roman"/>
                <w:b/>
                <w:szCs w:val="28"/>
                <w:lang w:val="it-IT" w:eastAsia="ko-KR"/>
              </w:rPr>
            </w:pPr>
          </w:p>
          <w:p w14:paraId="25C4B67B" w14:textId="77777777" w:rsidR="00802B1C" w:rsidRPr="002466A8" w:rsidRDefault="00802B1C" w:rsidP="00BB34EB">
            <w:pPr>
              <w:spacing w:after="0" w:line="240" w:lineRule="auto"/>
              <w:jc w:val="center"/>
              <w:rPr>
                <w:rFonts w:eastAsia="Batang" w:cs="Times New Roman"/>
                <w:b/>
                <w:szCs w:val="28"/>
                <w:lang w:val="it-IT" w:eastAsia="ko-KR"/>
              </w:rPr>
            </w:pPr>
          </w:p>
          <w:p w14:paraId="7B2C17AE" w14:textId="7C5A4ECD" w:rsidR="002466A8" w:rsidRDefault="002466A8" w:rsidP="00BB34EB">
            <w:pPr>
              <w:spacing w:after="0" w:line="240" w:lineRule="auto"/>
              <w:jc w:val="center"/>
              <w:rPr>
                <w:rFonts w:eastAsia="Batang" w:cs="Times New Roman"/>
                <w:b/>
                <w:szCs w:val="28"/>
                <w:lang w:val="it-IT" w:eastAsia="ko-KR"/>
              </w:rPr>
            </w:pPr>
          </w:p>
          <w:p w14:paraId="2F8DF68D" w14:textId="77777777" w:rsidR="003156D3" w:rsidRPr="002466A8" w:rsidRDefault="003156D3" w:rsidP="00BB34EB">
            <w:pPr>
              <w:spacing w:after="0" w:line="240" w:lineRule="auto"/>
              <w:jc w:val="center"/>
              <w:rPr>
                <w:rFonts w:eastAsia="Batang" w:cs="Times New Roman"/>
                <w:b/>
                <w:szCs w:val="28"/>
                <w:lang w:val="it-IT" w:eastAsia="ko-KR"/>
              </w:rPr>
            </w:pPr>
          </w:p>
          <w:p w14:paraId="1107D3AA" w14:textId="1AB88088" w:rsidR="0009611D" w:rsidRPr="002466A8" w:rsidRDefault="005E5239" w:rsidP="00BB34EB">
            <w:pPr>
              <w:spacing w:after="0" w:line="240" w:lineRule="auto"/>
              <w:jc w:val="center"/>
              <w:rPr>
                <w:rFonts w:eastAsia="Batang" w:cs="Times New Roman"/>
                <w:b/>
                <w:szCs w:val="28"/>
                <w:lang w:val="it-IT" w:eastAsia="ko-KR"/>
              </w:rPr>
            </w:pPr>
            <w:r w:rsidRPr="002466A8">
              <w:rPr>
                <w:rFonts w:eastAsia="Batang" w:cs="Times New Roman"/>
                <w:b/>
                <w:szCs w:val="28"/>
                <w:lang w:val="it-IT" w:eastAsia="ko-KR"/>
              </w:rPr>
              <w:t>Nguyễn Tiến Dũng</w:t>
            </w:r>
          </w:p>
        </w:tc>
      </w:tr>
    </w:tbl>
    <w:p w14:paraId="22B89ACB" w14:textId="77777777" w:rsidR="00021F07" w:rsidRPr="00753EB1" w:rsidRDefault="00021F07" w:rsidP="00E14BEC">
      <w:pPr>
        <w:rPr>
          <w:b/>
          <w:sz w:val="20"/>
          <w:szCs w:val="20"/>
          <w:lang w:val="it-IT"/>
        </w:rPr>
      </w:pPr>
    </w:p>
    <w:sectPr w:rsidR="00021F07" w:rsidRPr="00753EB1" w:rsidSect="00377443">
      <w:headerReference w:type="default" r:id="rId8"/>
      <w:pgSz w:w="11907" w:h="16840" w:code="9"/>
      <w:pgMar w:top="1134" w:right="851" w:bottom="1134"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8D7153" w14:textId="77777777" w:rsidR="00BF0346" w:rsidRDefault="00BF0346" w:rsidP="001C012B">
      <w:pPr>
        <w:spacing w:after="0" w:line="240" w:lineRule="auto"/>
      </w:pPr>
      <w:r>
        <w:separator/>
      </w:r>
    </w:p>
  </w:endnote>
  <w:endnote w:type="continuationSeparator" w:id="0">
    <w:p w14:paraId="08A6F280" w14:textId="77777777" w:rsidR="00BF0346" w:rsidRDefault="00BF0346" w:rsidP="001C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3"/>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074960" w14:textId="77777777" w:rsidR="00BF0346" w:rsidRDefault="00BF0346" w:rsidP="001C012B">
      <w:pPr>
        <w:spacing w:after="0" w:line="240" w:lineRule="auto"/>
      </w:pPr>
      <w:r>
        <w:separator/>
      </w:r>
    </w:p>
  </w:footnote>
  <w:footnote w:type="continuationSeparator" w:id="0">
    <w:p w14:paraId="1F0E0C99" w14:textId="77777777" w:rsidR="00BF0346" w:rsidRDefault="00BF0346" w:rsidP="001C0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4311911"/>
      <w:docPartObj>
        <w:docPartGallery w:val="Page Numbers (Top of Page)"/>
        <w:docPartUnique/>
      </w:docPartObj>
    </w:sdtPr>
    <w:sdtContent>
      <w:p w14:paraId="21268480" w14:textId="2D5E82E7" w:rsidR="00984FD9" w:rsidRDefault="008A1ED4" w:rsidP="005E5239">
        <w:pPr>
          <w:pStyle w:val="utrang"/>
          <w:jc w:val="center"/>
        </w:pPr>
        <w:r>
          <w:fldChar w:fldCharType="begin"/>
        </w:r>
        <w:r>
          <w:instrText xml:space="preserve"> PAGE   \* MERGEFORMAT </w:instrText>
        </w:r>
        <w:r>
          <w:fldChar w:fldCharType="separate"/>
        </w:r>
        <w:r w:rsidR="00024329">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822DF"/>
    <w:multiLevelType w:val="hybridMultilevel"/>
    <w:tmpl w:val="B9D22804"/>
    <w:lvl w:ilvl="0" w:tplc="181891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0CD03CB"/>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15:restartNumberingAfterBreak="0">
    <w:nsid w:val="249177A0"/>
    <w:multiLevelType w:val="hybridMultilevel"/>
    <w:tmpl w:val="F61AF940"/>
    <w:lvl w:ilvl="0" w:tplc="2C365CAE">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6EA6AF2"/>
    <w:multiLevelType w:val="hybridMultilevel"/>
    <w:tmpl w:val="DFDC8566"/>
    <w:lvl w:ilvl="0" w:tplc="BD027F1C">
      <w:start w:val="2"/>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075C5"/>
    <w:multiLevelType w:val="hybridMultilevel"/>
    <w:tmpl w:val="314C83D2"/>
    <w:lvl w:ilvl="0" w:tplc="7B2EF76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7A417A"/>
    <w:multiLevelType w:val="hybridMultilevel"/>
    <w:tmpl w:val="78CC9654"/>
    <w:lvl w:ilvl="0" w:tplc="5AA86F7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46740C2C"/>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7" w15:restartNumberingAfterBreak="0">
    <w:nsid w:val="51340CF5"/>
    <w:multiLevelType w:val="hybridMultilevel"/>
    <w:tmpl w:val="B3101C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430812"/>
    <w:multiLevelType w:val="hybridMultilevel"/>
    <w:tmpl w:val="2562666E"/>
    <w:lvl w:ilvl="0" w:tplc="D8E697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0267BF"/>
    <w:multiLevelType w:val="hybridMultilevel"/>
    <w:tmpl w:val="155EF518"/>
    <w:lvl w:ilvl="0" w:tplc="1292A978">
      <w:start w:val="2"/>
      <w:numFmt w:val="decimal"/>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FCD098E"/>
    <w:multiLevelType w:val="hybridMultilevel"/>
    <w:tmpl w:val="7222E762"/>
    <w:lvl w:ilvl="0" w:tplc="126E7790">
      <w:start w:val="2"/>
      <w:numFmt w:val="decimal"/>
      <w:lvlText w:val="%1."/>
      <w:lvlJc w:val="left"/>
      <w:pPr>
        <w:ind w:left="885" w:hanging="360"/>
      </w:pPr>
      <w:rPr>
        <w:rFonts w:hint="default"/>
        <w:color w:val="0070C0"/>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72031B68"/>
    <w:multiLevelType w:val="hybridMultilevel"/>
    <w:tmpl w:val="15629AA8"/>
    <w:lvl w:ilvl="0" w:tplc="27E01FCC">
      <w:start w:val="1"/>
      <w:numFmt w:val="decimal"/>
      <w:lvlText w:val="%1."/>
      <w:lvlJc w:val="left"/>
      <w:pPr>
        <w:ind w:left="360"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740704D5"/>
    <w:multiLevelType w:val="hybridMultilevel"/>
    <w:tmpl w:val="3BAEFCE0"/>
    <w:lvl w:ilvl="0" w:tplc="04A8089A">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B1D693E"/>
    <w:multiLevelType w:val="hybridMultilevel"/>
    <w:tmpl w:val="E3862CA6"/>
    <w:lvl w:ilvl="0" w:tplc="BA70D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21582368">
    <w:abstractNumId w:val="5"/>
  </w:num>
  <w:num w:numId="2" w16cid:durableId="1398627706">
    <w:abstractNumId w:val="0"/>
  </w:num>
  <w:num w:numId="3" w16cid:durableId="1781532185">
    <w:abstractNumId w:val="11"/>
  </w:num>
  <w:num w:numId="4" w16cid:durableId="811673262">
    <w:abstractNumId w:val="1"/>
  </w:num>
  <w:num w:numId="5" w16cid:durableId="1598558518">
    <w:abstractNumId w:val="6"/>
  </w:num>
  <w:num w:numId="6" w16cid:durableId="1929577460">
    <w:abstractNumId w:val="3"/>
  </w:num>
  <w:num w:numId="7" w16cid:durableId="1391228913">
    <w:abstractNumId w:val="9"/>
  </w:num>
  <w:num w:numId="8" w16cid:durableId="145709467">
    <w:abstractNumId w:val="10"/>
  </w:num>
  <w:num w:numId="9" w16cid:durableId="1876505488">
    <w:abstractNumId w:val="12"/>
  </w:num>
  <w:num w:numId="10" w16cid:durableId="1624925495">
    <w:abstractNumId w:val="2"/>
  </w:num>
  <w:num w:numId="11" w16cid:durableId="1027760257">
    <w:abstractNumId w:val="4"/>
  </w:num>
  <w:num w:numId="12" w16cid:durableId="1221751212">
    <w:abstractNumId w:val="13"/>
  </w:num>
  <w:num w:numId="13" w16cid:durableId="1679312812">
    <w:abstractNumId w:val="8"/>
  </w:num>
  <w:num w:numId="14" w16cid:durableId="12808414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213A"/>
    <w:rsid w:val="000013B2"/>
    <w:rsid w:val="00001E5E"/>
    <w:rsid w:val="0000289D"/>
    <w:rsid w:val="000101E4"/>
    <w:rsid w:val="000105FA"/>
    <w:rsid w:val="000207BA"/>
    <w:rsid w:val="00021516"/>
    <w:rsid w:val="00021F07"/>
    <w:rsid w:val="00024329"/>
    <w:rsid w:val="00026BB8"/>
    <w:rsid w:val="00031C9C"/>
    <w:rsid w:val="00035A40"/>
    <w:rsid w:val="000431B4"/>
    <w:rsid w:val="0004734A"/>
    <w:rsid w:val="00053D9E"/>
    <w:rsid w:val="00061433"/>
    <w:rsid w:val="00062DA3"/>
    <w:rsid w:val="00067C59"/>
    <w:rsid w:val="0007397F"/>
    <w:rsid w:val="000776A3"/>
    <w:rsid w:val="0008129C"/>
    <w:rsid w:val="00084EE8"/>
    <w:rsid w:val="00085501"/>
    <w:rsid w:val="00091942"/>
    <w:rsid w:val="0009611D"/>
    <w:rsid w:val="0009776E"/>
    <w:rsid w:val="000A02F5"/>
    <w:rsid w:val="000A554B"/>
    <w:rsid w:val="000B2420"/>
    <w:rsid w:val="000B2C1F"/>
    <w:rsid w:val="000B7330"/>
    <w:rsid w:val="000C7091"/>
    <w:rsid w:val="000D6BD0"/>
    <w:rsid w:val="000E0F6D"/>
    <w:rsid w:val="000E160D"/>
    <w:rsid w:val="000F1C64"/>
    <w:rsid w:val="000F2B0F"/>
    <w:rsid w:val="000F405F"/>
    <w:rsid w:val="000F4B56"/>
    <w:rsid w:val="001033EB"/>
    <w:rsid w:val="001036C7"/>
    <w:rsid w:val="0011058E"/>
    <w:rsid w:val="0011396F"/>
    <w:rsid w:val="00116F01"/>
    <w:rsid w:val="001200BD"/>
    <w:rsid w:val="00122016"/>
    <w:rsid w:val="00125424"/>
    <w:rsid w:val="0012720F"/>
    <w:rsid w:val="001310F9"/>
    <w:rsid w:val="00131714"/>
    <w:rsid w:val="00131D68"/>
    <w:rsid w:val="001465BD"/>
    <w:rsid w:val="00147D79"/>
    <w:rsid w:val="00154797"/>
    <w:rsid w:val="00173977"/>
    <w:rsid w:val="001857C2"/>
    <w:rsid w:val="00185FEB"/>
    <w:rsid w:val="001907EB"/>
    <w:rsid w:val="001925CF"/>
    <w:rsid w:val="001945F4"/>
    <w:rsid w:val="001965D0"/>
    <w:rsid w:val="001A1DB6"/>
    <w:rsid w:val="001A565B"/>
    <w:rsid w:val="001B214D"/>
    <w:rsid w:val="001B454A"/>
    <w:rsid w:val="001C012B"/>
    <w:rsid w:val="001C6EFA"/>
    <w:rsid w:val="001D0A42"/>
    <w:rsid w:val="001D1FB0"/>
    <w:rsid w:val="001D203A"/>
    <w:rsid w:val="001D56B2"/>
    <w:rsid w:val="001D7EF8"/>
    <w:rsid w:val="001E1BE7"/>
    <w:rsid w:val="001E3998"/>
    <w:rsid w:val="001E5390"/>
    <w:rsid w:val="002023F7"/>
    <w:rsid w:val="00206E74"/>
    <w:rsid w:val="00212F90"/>
    <w:rsid w:val="00214989"/>
    <w:rsid w:val="002149EF"/>
    <w:rsid w:val="0021511F"/>
    <w:rsid w:val="00224E11"/>
    <w:rsid w:val="00226055"/>
    <w:rsid w:val="002309E6"/>
    <w:rsid w:val="00230A4E"/>
    <w:rsid w:val="002370C6"/>
    <w:rsid w:val="00237938"/>
    <w:rsid w:val="00242FCA"/>
    <w:rsid w:val="002466A8"/>
    <w:rsid w:val="0024717B"/>
    <w:rsid w:val="00260358"/>
    <w:rsid w:val="00262CA4"/>
    <w:rsid w:val="00265636"/>
    <w:rsid w:val="002708ED"/>
    <w:rsid w:val="00270BAF"/>
    <w:rsid w:val="002762CF"/>
    <w:rsid w:val="00281E24"/>
    <w:rsid w:val="00284D01"/>
    <w:rsid w:val="0028733A"/>
    <w:rsid w:val="002928FE"/>
    <w:rsid w:val="00295937"/>
    <w:rsid w:val="00296419"/>
    <w:rsid w:val="0029799D"/>
    <w:rsid w:val="002A0004"/>
    <w:rsid w:val="002A4F2F"/>
    <w:rsid w:val="002B3731"/>
    <w:rsid w:val="002D0CDC"/>
    <w:rsid w:val="002D0F5F"/>
    <w:rsid w:val="002D3A2E"/>
    <w:rsid w:val="002D3B31"/>
    <w:rsid w:val="002D49B6"/>
    <w:rsid w:val="002E48BB"/>
    <w:rsid w:val="002F114D"/>
    <w:rsid w:val="002F37BB"/>
    <w:rsid w:val="00302703"/>
    <w:rsid w:val="00302719"/>
    <w:rsid w:val="00303E60"/>
    <w:rsid w:val="00312854"/>
    <w:rsid w:val="003156D3"/>
    <w:rsid w:val="0032010A"/>
    <w:rsid w:val="0032421D"/>
    <w:rsid w:val="0032531C"/>
    <w:rsid w:val="00327DFF"/>
    <w:rsid w:val="003330ED"/>
    <w:rsid w:val="003332AE"/>
    <w:rsid w:val="00333F90"/>
    <w:rsid w:val="003344F5"/>
    <w:rsid w:val="00343E0D"/>
    <w:rsid w:val="00364178"/>
    <w:rsid w:val="00366FB9"/>
    <w:rsid w:val="00370BCF"/>
    <w:rsid w:val="003756E6"/>
    <w:rsid w:val="00376E3C"/>
    <w:rsid w:val="003773B6"/>
    <w:rsid w:val="00377443"/>
    <w:rsid w:val="00384520"/>
    <w:rsid w:val="00394382"/>
    <w:rsid w:val="00397403"/>
    <w:rsid w:val="003A15B4"/>
    <w:rsid w:val="003A42E9"/>
    <w:rsid w:val="003A5A51"/>
    <w:rsid w:val="003A714B"/>
    <w:rsid w:val="003B2B8E"/>
    <w:rsid w:val="003B3C64"/>
    <w:rsid w:val="003C387E"/>
    <w:rsid w:val="003C4AD5"/>
    <w:rsid w:val="003D06E1"/>
    <w:rsid w:val="003D1B77"/>
    <w:rsid w:val="003D1BFD"/>
    <w:rsid w:val="003D58B0"/>
    <w:rsid w:val="003D6933"/>
    <w:rsid w:val="003E05D8"/>
    <w:rsid w:val="003E231B"/>
    <w:rsid w:val="003E4AB2"/>
    <w:rsid w:val="003E7F8A"/>
    <w:rsid w:val="003F1EC9"/>
    <w:rsid w:val="003F4152"/>
    <w:rsid w:val="003F70DC"/>
    <w:rsid w:val="004006AE"/>
    <w:rsid w:val="004202BE"/>
    <w:rsid w:val="004247AD"/>
    <w:rsid w:val="00427D82"/>
    <w:rsid w:val="004429AB"/>
    <w:rsid w:val="00445723"/>
    <w:rsid w:val="004457E2"/>
    <w:rsid w:val="004506F2"/>
    <w:rsid w:val="00452258"/>
    <w:rsid w:val="00452862"/>
    <w:rsid w:val="00456804"/>
    <w:rsid w:val="0046077F"/>
    <w:rsid w:val="004633D2"/>
    <w:rsid w:val="00465AA9"/>
    <w:rsid w:val="00480E35"/>
    <w:rsid w:val="00484E40"/>
    <w:rsid w:val="00493EF5"/>
    <w:rsid w:val="00494353"/>
    <w:rsid w:val="00494CA8"/>
    <w:rsid w:val="00495D54"/>
    <w:rsid w:val="004A3398"/>
    <w:rsid w:val="004A73C0"/>
    <w:rsid w:val="004A7D4C"/>
    <w:rsid w:val="004B1F16"/>
    <w:rsid w:val="004B53DC"/>
    <w:rsid w:val="004B690F"/>
    <w:rsid w:val="004C0D75"/>
    <w:rsid w:val="004C1493"/>
    <w:rsid w:val="004C1B19"/>
    <w:rsid w:val="004D018B"/>
    <w:rsid w:val="004D256A"/>
    <w:rsid w:val="004D61A2"/>
    <w:rsid w:val="004E0A07"/>
    <w:rsid w:val="004E1FAF"/>
    <w:rsid w:val="004E5A39"/>
    <w:rsid w:val="004F4CEB"/>
    <w:rsid w:val="004F6257"/>
    <w:rsid w:val="005007BB"/>
    <w:rsid w:val="00500CF3"/>
    <w:rsid w:val="005050BB"/>
    <w:rsid w:val="00513F12"/>
    <w:rsid w:val="00514ADB"/>
    <w:rsid w:val="00516450"/>
    <w:rsid w:val="005219B6"/>
    <w:rsid w:val="005240DF"/>
    <w:rsid w:val="005268AD"/>
    <w:rsid w:val="005300F9"/>
    <w:rsid w:val="00532437"/>
    <w:rsid w:val="0053371C"/>
    <w:rsid w:val="00536876"/>
    <w:rsid w:val="00543894"/>
    <w:rsid w:val="00544FEB"/>
    <w:rsid w:val="00551ECC"/>
    <w:rsid w:val="0055332F"/>
    <w:rsid w:val="0055608E"/>
    <w:rsid w:val="0055753C"/>
    <w:rsid w:val="005577A4"/>
    <w:rsid w:val="00561B80"/>
    <w:rsid w:val="005623F7"/>
    <w:rsid w:val="00571014"/>
    <w:rsid w:val="005728EC"/>
    <w:rsid w:val="00581202"/>
    <w:rsid w:val="00581456"/>
    <w:rsid w:val="0058176F"/>
    <w:rsid w:val="0059186F"/>
    <w:rsid w:val="00592079"/>
    <w:rsid w:val="005A0924"/>
    <w:rsid w:val="005A6BF1"/>
    <w:rsid w:val="005A7DE3"/>
    <w:rsid w:val="005B2753"/>
    <w:rsid w:val="005C2DA7"/>
    <w:rsid w:val="005C759C"/>
    <w:rsid w:val="005D71D0"/>
    <w:rsid w:val="005D792B"/>
    <w:rsid w:val="005E3B4C"/>
    <w:rsid w:val="005E5239"/>
    <w:rsid w:val="005E5359"/>
    <w:rsid w:val="005E5BCF"/>
    <w:rsid w:val="005E6DC0"/>
    <w:rsid w:val="005F3EBE"/>
    <w:rsid w:val="005F4D2D"/>
    <w:rsid w:val="005F7481"/>
    <w:rsid w:val="005F7525"/>
    <w:rsid w:val="00605496"/>
    <w:rsid w:val="00607037"/>
    <w:rsid w:val="00611FB9"/>
    <w:rsid w:val="00622133"/>
    <w:rsid w:val="00631EB1"/>
    <w:rsid w:val="00653CD5"/>
    <w:rsid w:val="0066287D"/>
    <w:rsid w:val="006718BC"/>
    <w:rsid w:val="006735DC"/>
    <w:rsid w:val="00687247"/>
    <w:rsid w:val="00687561"/>
    <w:rsid w:val="006877B3"/>
    <w:rsid w:val="00695999"/>
    <w:rsid w:val="00697400"/>
    <w:rsid w:val="006976E3"/>
    <w:rsid w:val="006B22D4"/>
    <w:rsid w:val="006B454D"/>
    <w:rsid w:val="006C1E56"/>
    <w:rsid w:val="006C7D8B"/>
    <w:rsid w:val="006D5EC7"/>
    <w:rsid w:val="006E0C5A"/>
    <w:rsid w:val="006E0EC6"/>
    <w:rsid w:val="006E6240"/>
    <w:rsid w:val="006F2C0C"/>
    <w:rsid w:val="00712A47"/>
    <w:rsid w:val="0071474A"/>
    <w:rsid w:val="00723650"/>
    <w:rsid w:val="00723F8C"/>
    <w:rsid w:val="0072582C"/>
    <w:rsid w:val="00730CAC"/>
    <w:rsid w:val="00733151"/>
    <w:rsid w:val="00734143"/>
    <w:rsid w:val="00736684"/>
    <w:rsid w:val="00743029"/>
    <w:rsid w:val="00746D90"/>
    <w:rsid w:val="007523B0"/>
    <w:rsid w:val="00753EB1"/>
    <w:rsid w:val="007554DF"/>
    <w:rsid w:val="00757F58"/>
    <w:rsid w:val="00762E69"/>
    <w:rsid w:val="00771607"/>
    <w:rsid w:val="00773BAF"/>
    <w:rsid w:val="00774D76"/>
    <w:rsid w:val="00777336"/>
    <w:rsid w:val="00777573"/>
    <w:rsid w:val="00780590"/>
    <w:rsid w:val="00783298"/>
    <w:rsid w:val="007871F5"/>
    <w:rsid w:val="007A0134"/>
    <w:rsid w:val="007A0138"/>
    <w:rsid w:val="007A04F2"/>
    <w:rsid w:val="007A4690"/>
    <w:rsid w:val="007B1B87"/>
    <w:rsid w:val="007B24D8"/>
    <w:rsid w:val="007B4266"/>
    <w:rsid w:val="007B6479"/>
    <w:rsid w:val="007B7B74"/>
    <w:rsid w:val="007B7D6C"/>
    <w:rsid w:val="007C0285"/>
    <w:rsid w:val="007D0FA1"/>
    <w:rsid w:val="007E1D8B"/>
    <w:rsid w:val="007E4998"/>
    <w:rsid w:val="007E77EE"/>
    <w:rsid w:val="007F4707"/>
    <w:rsid w:val="00802B1C"/>
    <w:rsid w:val="00813ACA"/>
    <w:rsid w:val="00815951"/>
    <w:rsid w:val="0081694C"/>
    <w:rsid w:val="00826FAE"/>
    <w:rsid w:val="00833BED"/>
    <w:rsid w:val="00833EA1"/>
    <w:rsid w:val="00835AE4"/>
    <w:rsid w:val="00835CCB"/>
    <w:rsid w:val="0083634D"/>
    <w:rsid w:val="00837DCE"/>
    <w:rsid w:val="008558D5"/>
    <w:rsid w:val="008578C2"/>
    <w:rsid w:val="0086206B"/>
    <w:rsid w:val="00867285"/>
    <w:rsid w:val="00867382"/>
    <w:rsid w:val="008753A4"/>
    <w:rsid w:val="008818AA"/>
    <w:rsid w:val="00881CCD"/>
    <w:rsid w:val="00882D47"/>
    <w:rsid w:val="008831D8"/>
    <w:rsid w:val="0088696F"/>
    <w:rsid w:val="00890DC1"/>
    <w:rsid w:val="00895C30"/>
    <w:rsid w:val="008A1ED4"/>
    <w:rsid w:val="008A5079"/>
    <w:rsid w:val="008A67C0"/>
    <w:rsid w:val="008A6837"/>
    <w:rsid w:val="008C20C1"/>
    <w:rsid w:val="008C3273"/>
    <w:rsid w:val="008D120F"/>
    <w:rsid w:val="008E31BA"/>
    <w:rsid w:val="008E4286"/>
    <w:rsid w:val="008E6CA9"/>
    <w:rsid w:val="008F1465"/>
    <w:rsid w:val="008F1BB6"/>
    <w:rsid w:val="008F4C2E"/>
    <w:rsid w:val="00900FA5"/>
    <w:rsid w:val="00902E3E"/>
    <w:rsid w:val="0090557B"/>
    <w:rsid w:val="00905BC4"/>
    <w:rsid w:val="00907DD5"/>
    <w:rsid w:val="00910D0D"/>
    <w:rsid w:val="00914636"/>
    <w:rsid w:val="00915310"/>
    <w:rsid w:val="009156D8"/>
    <w:rsid w:val="00926D81"/>
    <w:rsid w:val="009354E2"/>
    <w:rsid w:val="00936AF5"/>
    <w:rsid w:val="0094209E"/>
    <w:rsid w:val="0094472B"/>
    <w:rsid w:val="0094491E"/>
    <w:rsid w:val="0094683D"/>
    <w:rsid w:val="00946E3A"/>
    <w:rsid w:val="00947340"/>
    <w:rsid w:val="00950292"/>
    <w:rsid w:val="0096673F"/>
    <w:rsid w:val="00966958"/>
    <w:rsid w:val="009705B9"/>
    <w:rsid w:val="00972E9A"/>
    <w:rsid w:val="0097665C"/>
    <w:rsid w:val="00976F01"/>
    <w:rsid w:val="009775F1"/>
    <w:rsid w:val="00977E0D"/>
    <w:rsid w:val="00980B6B"/>
    <w:rsid w:val="00984FD9"/>
    <w:rsid w:val="00986903"/>
    <w:rsid w:val="00987834"/>
    <w:rsid w:val="009929A3"/>
    <w:rsid w:val="00993964"/>
    <w:rsid w:val="009A0F90"/>
    <w:rsid w:val="009A109C"/>
    <w:rsid w:val="009A13C3"/>
    <w:rsid w:val="009A2D68"/>
    <w:rsid w:val="009A2F13"/>
    <w:rsid w:val="009A7281"/>
    <w:rsid w:val="009B0992"/>
    <w:rsid w:val="009B4686"/>
    <w:rsid w:val="009B663F"/>
    <w:rsid w:val="009C255C"/>
    <w:rsid w:val="009C49D7"/>
    <w:rsid w:val="009C775B"/>
    <w:rsid w:val="009D3513"/>
    <w:rsid w:val="009D4028"/>
    <w:rsid w:val="009E04F9"/>
    <w:rsid w:val="009E1F2B"/>
    <w:rsid w:val="009E5B41"/>
    <w:rsid w:val="009E6B8A"/>
    <w:rsid w:val="009F08C3"/>
    <w:rsid w:val="009F62A7"/>
    <w:rsid w:val="00A01A00"/>
    <w:rsid w:val="00A05355"/>
    <w:rsid w:val="00A210CC"/>
    <w:rsid w:val="00A2146B"/>
    <w:rsid w:val="00A23482"/>
    <w:rsid w:val="00A24551"/>
    <w:rsid w:val="00A275BB"/>
    <w:rsid w:val="00A31B6D"/>
    <w:rsid w:val="00A334D1"/>
    <w:rsid w:val="00A36EE7"/>
    <w:rsid w:val="00A43BE5"/>
    <w:rsid w:val="00A446B3"/>
    <w:rsid w:val="00A51E38"/>
    <w:rsid w:val="00A56668"/>
    <w:rsid w:val="00A61115"/>
    <w:rsid w:val="00A656DD"/>
    <w:rsid w:val="00A95321"/>
    <w:rsid w:val="00AA4A73"/>
    <w:rsid w:val="00AA7C67"/>
    <w:rsid w:val="00AB2FE4"/>
    <w:rsid w:val="00AB5BC1"/>
    <w:rsid w:val="00AC15D8"/>
    <w:rsid w:val="00AC35A8"/>
    <w:rsid w:val="00AC6827"/>
    <w:rsid w:val="00AC6FD0"/>
    <w:rsid w:val="00AC7E69"/>
    <w:rsid w:val="00AD253D"/>
    <w:rsid w:val="00AE30BE"/>
    <w:rsid w:val="00AE3D8E"/>
    <w:rsid w:val="00AF5308"/>
    <w:rsid w:val="00AF786D"/>
    <w:rsid w:val="00B03723"/>
    <w:rsid w:val="00B03FAA"/>
    <w:rsid w:val="00B04497"/>
    <w:rsid w:val="00B07C44"/>
    <w:rsid w:val="00B1474D"/>
    <w:rsid w:val="00B22DDC"/>
    <w:rsid w:val="00B2468B"/>
    <w:rsid w:val="00B31CF3"/>
    <w:rsid w:val="00B364A2"/>
    <w:rsid w:val="00B36F20"/>
    <w:rsid w:val="00B37E74"/>
    <w:rsid w:val="00B4199A"/>
    <w:rsid w:val="00B42638"/>
    <w:rsid w:val="00B43964"/>
    <w:rsid w:val="00B448EA"/>
    <w:rsid w:val="00B46EEA"/>
    <w:rsid w:val="00B4756A"/>
    <w:rsid w:val="00B51851"/>
    <w:rsid w:val="00B53425"/>
    <w:rsid w:val="00B53EEF"/>
    <w:rsid w:val="00B5500F"/>
    <w:rsid w:val="00B73F4F"/>
    <w:rsid w:val="00B76521"/>
    <w:rsid w:val="00B85E12"/>
    <w:rsid w:val="00B870E9"/>
    <w:rsid w:val="00B91728"/>
    <w:rsid w:val="00B93A72"/>
    <w:rsid w:val="00B93E67"/>
    <w:rsid w:val="00B95256"/>
    <w:rsid w:val="00BB213A"/>
    <w:rsid w:val="00BB34EB"/>
    <w:rsid w:val="00BC1F39"/>
    <w:rsid w:val="00BC5E15"/>
    <w:rsid w:val="00BC5F0A"/>
    <w:rsid w:val="00BC7F49"/>
    <w:rsid w:val="00BD2903"/>
    <w:rsid w:val="00BE6BAB"/>
    <w:rsid w:val="00BF0346"/>
    <w:rsid w:val="00BF0BF9"/>
    <w:rsid w:val="00C011C3"/>
    <w:rsid w:val="00C051F3"/>
    <w:rsid w:val="00C0604B"/>
    <w:rsid w:val="00C15921"/>
    <w:rsid w:val="00C16BEA"/>
    <w:rsid w:val="00C1713A"/>
    <w:rsid w:val="00C30BDD"/>
    <w:rsid w:val="00C33CF2"/>
    <w:rsid w:val="00C33DD4"/>
    <w:rsid w:val="00C37961"/>
    <w:rsid w:val="00C41DB5"/>
    <w:rsid w:val="00C4281F"/>
    <w:rsid w:val="00C428A3"/>
    <w:rsid w:val="00C45685"/>
    <w:rsid w:val="00C6319C"/>
    <w:rsid w:val="00C812A0"/>
    <w:rsid w:val="00C81FD5"/>
    <w:rsid w:val="00C86346"/>
    <w:rsid w:val="00CA17E5"/>
    <w:rsid w:val="00CA50B4"/>
    <w:rsid w:val="00CB45BC"/>
    <w:rsid w:val="00CB5E68"/>
    <w:rsid w:val="00CC4244"/>
    <w:rsid w:val="00CC4FA6"/>
    <w:rsid w:val="00CD123F"/>
    <w:rsid w:val="00CD6DD7"/>
    <w:rsid w:val="00CE230E"/>
    <w:rsid w:val="00CE28D9"/>
    <w:rsid w:val="00CF1C5E"/>
    <w:rsid w:val="00CF3191"/>
    <w:rsid w:val="00CF3278"/>
    <w:rsid w:val="00CF7A97"/>
    <w:rsid w:val="00D01B37"/>
    <w:rsid w:val="00D1267E"/>
    <w:rsid w:val="00D1414D"/>
    <w:rsid w:val="00D16CF4"/>
    <w:rsid w:val="00D21159"/>
    <w:rsid w:val="00D212AB"/>
    <w:rsid w:val="00D23329"/>
    <w:rsid w:val="00D30E97"/>
    <w:rsid w:val="00D3143F"/>
    <w:rsid w:val="00D33F19"/>
    <w:rsid w:val="00D40F4F"/>
    <w:rsid w:val="00D44678"/>
    <w:rsid w:val="00D44D2A"/>
    <w:rsid w:val="00D46040"/>
    <w:rsid w:val="00D479EE"/>
    <w:rsid w:val="00D51ADD"/>
    <w:rsid w:val="00D53C3C"/>
    <w:rsid w:val="00D56518"/>
    <w:rsid w:val="00D64E4E"/>
    <w:rsid w:val="00D705A3"/>
    <w:rsid w:val="00D80C70"/>
    <w:rsid w:val="00D977A5"/>
    <w:rsid w:val="00D9795A"/>
    <w:rsid w:val="00D97CFF"/>
    <w:rsid w:val="00DA5A02"/>
    <w:rsid w:val="00DA7AB9"/>
    <w:rsid w:val="00DB1E70"/>
    <w:rsid w:val="00DD1F1E"/>
    <w:rsid w:val="00DD618A"/>
    <w:rsid w:val="00DD6F20"/>
    <w:rsid w:val="00DE44CF"/>
    <w:rsid w:val="00DE46B6"/>
    <w:rsid w:val="00DE495B"/>
    <w:rsid w:val="00DE5174"/>
    <w:rsid w:val="00DF3A88"/>
    <w:rsid w:val="00DF5247"/>
    <w:rsid w:val="00E015EE"/>
    <w:rsid w:val="00E01E33"/>
    <w:rsid w:val="00E02974"/>
    <w:rsid w:val="00E11FE3"/>
    <w:rsid w:val="00E130CA"/>
    <w:rsid w:val="00E14BEC"/>
    <w:rsid w:val="00E17ABF"/>
    <w:rsid w:val="00E218CA"/>
    <w:rsid w:val="00E22A21"/>
    <w:rsid w:val="00E252A2"/>
    <w:rsid w:val="00E34B41"/>
    <w:rsid w:val="00E369D8"/>
    <w:rsid w:val="00E4062B"/>
    <w:rsid w:val="00E42F38"/>
    <w:rsid w:val="00E521C1"/>
    <w:rsid w:val="00E539B6"/>
    <w:rsid w:val="00E55624"/>
    <w:rsid w:val="00E562EB"/>
    <w:rsid w:val="00E56456"/>
    <w:rsid w:val="00E612D2"/>
    <w:rsid w:val="00E625D3"/>
    <w:rsid w:val="00E65A96"/>
    <w:rsid w:val="00E67A8F"/>
    <w:rsid w:val="00E80700"/>
    <w:rsid w:val="00E83783"/>
    <w:rsid w:val="00E86928"/>
    <w:rsid w:val="00E97A12"/>
    <w:rsid w:val="00EA4CF0"/>
    <w:rsid w:val="00EA4FD6"/>
    <w:rsid w:val="00EA5B65"/>
    <w:rsid w:val="00EA611B"/>
    <w:rsid w:val="00EB54A1"/>
    <w:rsid w:val="00EB6156"/>
    <w:rsid w:val="00EC34AB"/>
    <w:rsid w:val="00ED2C1B"/>
    <w:rsid w:val="00ED3F9A"/>
    <w:rsid w:val="00ED4576"/>
    <w:rsid w:val="00EE4C04"/>
    <w:rsid w:val="00EE6A5F"/>
    <w:rsid w:val="00EF0285"/>
    <w:rsid w:val="00EF076A"/>
    <w:rsid w:val="00EF2C9B"/>
    <w:rsid w:val="00EF39E8"/>
    <w:rsid w:val="00EF7470"/>
    <w:rsid w:val="00F00D67"/>
    <w:rsid w:val="00F059A3"/>
    <w:rsid w:val="00F0794E"/>
    <w:rsid w:val="00F11F95"/>
    <w:rsid w:val="00F27902"/>
    <w:rsid w:val="00F3007C"/>
    <w:rsid w:val="00F308F7"/>
    <w:rsid w:val="00F3160A"/>
    <w:rsid w:val="00F33E1E"/>
    <w:rsid w:val="00F34123"/>
    <w:rsid w:val="00F42FF4"/>
    <w:rsid w:val="00F54276"/>
    <w:rsid w:val="00F676EB"/>
    <w:rsid w:val="00F724A9"/>
    <w:rsid w:val="00F81B15"/>
    <w:rsid w:val="00F85675"/>
    <w:rsid w:val="00FA5659"/>
    <w:rsid w:val="00FA64CA"/>
    <w:rsid w:val="00FA7B98"/>
    <w:rsid w:val="00FB0C8B"/>
    <w:rsid w:val="00FB0E6C"/>
    <w:rsid w:val="00FB3DC8"/>
    <w:rsid w:val="00FB67C1"/>
    <w:rsid w:val="00FC21F6"/>
    <w:rsid w:val="00FC7E01"/>
    <w:rsid w:val="00FF220D"/>
    <w:rsid w:val="00FF7A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41ED6"/>
  <w15:docId w15:val="{3D356348-4CAD-4D0C-98AB-D5C930B87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B213A"/>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VnbanCcchu">
    <w:name w:val="footnote text"/>
    <w:basedOn w:val="Binhthng"/>
    <w:link w:val="VnbanCcchuChar"/>
    <w:uiPriority w:val="99"/>
    <w:semiHidden/>
    <w:unhideWhenUsed/>
    <w:rsid w:val="001C012B"/>
    <w:pPr>
      <w:spacing w:after="0" w:line="240" w:lineRule="auto"/>
    </w:pPr>
    <w:rPr>
      <w:sz w:val="20"/>
      <w:szCs w:val="20"/>
    </w:rPr>
  </w:style>
  <w:style w:type="character" w:customStyle="1" w:styleId="VnbanCcchuChar">
    <w:name w:val="Văn bản Cước chú Char"/>
    <w:basedOn w:val="Phngmcinhcuaoanvn"/>
    <w:link w:val="VnbanCcchu"/>
    <w:uiPriority w:val="99"/>
    <w:semiHidden/>
    <w:rsid w:val="001C012B"/>
    <w:rPr>
      <w:sz w:val="20"/>
      <w:szCs w:val="20"/>
    </w:rPr>
  </w:style>
  <w:style w:type="character" w:styleId="ThamchiuCcchu">
    <w:name w:val="footnote reference"/>
    <w:aliases w:val="Footnote,Footnote text,ftref,BearingPoint,16 Point,Superscript 6 Point,fr,Ref,de nota al pie,Footnote Text1,f,Footnote + Arial,10 pt,Black,Footnote Text11,BVI fnr,(NECG) Footnote Reference, BVI fnr,footnote ref"/>
    <w:basedOn w:val="Phngmcinhcuaoanvn"/>
    <w:unhideWhenUsed/>
    <w:rsid w:val="001C012B"/>
    <w:rPr>
      <w:vertAlign w:val="superscript"/>
    </w:rPr>
  </w:style>
  <w:style w:type="paragraph" w:styleId="Thnvnban2">
    <w:name w:val="Body Text 2"/>
    <w:basedOn w:val="Binhthng"/>
    <w:link w:val="Thnvnban2Char"/>
    <w:uiPriority w:val="99"/>
    <w:unhideWhenUsed/>
    <w:rsid w:val="00DD618A"/>
    <w:pPr>
      <w:spacing w:after="120" w:line="480" w:lineRule="auto"/>
    </w:pPr>
  </w:style>
  <w:style w:type="character" w:customStyle="1" w:styleId="Thnvnban2Char">
    <w:name w:val="Thân văn bản 2 Char"/>
    <w:basedOn w:val="Phngmcinhcuaoanvn"/>
    <w:link w:val="Thnvnban2"/>
    <w:uiPriority w:val="99"/>
    <w:rsid w:val="00DD618A"/>
  </w:style>
  <w:style w:type="paragraph" w:styleId="utrang">
    <w:name w:val="header"/>
    <w:basedOn w:val="Binhthng"/>
    <w:link w:val="utrangChar"/>
    <w:uiPriority w:val="99"/>
    <w:unhideWhenUsed/>
    <w:rsid w:val="00946E3A"/>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946E3A"/>
  </w:style>
  <w:style w:type="paragraph" w:styleId="Chntrang">
    <w:name w:val="footer"/>
    <w:basedOn w:val="Binhthng"/>
    <w:link w:val="ChntrangChar"/>
    <w:uiPriority w:val="99"/>
    <w:unhideWhenUsed/>
    <w:rsid w:val="00946E3A"/>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946E3A"/>
  </w:style>
  <w:style w:type="paragraph" w:styleId="oancuaDanhsach">
    <w:name w:val="List Paragraph"/>
    <w:basedOn w:val="Binhthng"/>
    <w:uiPriority w:val="34"/>
    <w:qFormat/>
    <w:rsid w:val="00EB54A1"/>
    <w:pPr>
      <w:ind w:left="720"/>
      <w:contextualSpacing/>
    </w:pPr>
  </w:style>
  <w:style w:type="paragraph" w:styleId="ThnVnban">
    <w:name w:val="Body Text"/>
    <w:basedOn w:val="Binhthng"/>
    <w:link w:val="ThnVnbanChar"/>
    <w:uiPriority w:val="99"/>
    <w:semiHidden/>
    <w:unhideWhenUsed/>
    <w:rsid w:val="009B663F"/>
    <w:pPr>
      <w:spacing w:after="120"/>
    </w:pPr>
  </w:style>
  <w:style w:type="character" w:customStyle="1" w:styleId="ThnVnbanChar">
    <w:name w:val="Thân Văn bản Char"/>
    <w:basedOn w:val="Phngmcinhcuaoanvn"/>
    <w:link w:val="ThnVnban"/>
    <w:uiPriority w:val="99"/>
    <w:semiHidden/>
    <w:rsid w:val="009B663F"/>
  </w:style>
  <w:style w:type="table" w:styleId="LiBang">
    <w:name w:val="Table Grid"/>
    <w:basedOn w:val="BangThngthng"/>
    <w:uiPriority w:val="59"/>
    <w:rsid w:val="00D30E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3592523">
      <w:bodyDiv w:val="1"/>
      <w:marLeft w:val="0"/>
      <w:marRight w:val="0"/>
      <w:marTop w:val="0"/>
      <w:marBottom w:val="0"/>
      <w:divBdr>
        <w:top w:val="none" w:sz="0" w:space="0" w:color="auto"/>
        <w:left w:val="none" w:sz="0" w:space="0" w:color="auto"/>
        <w:bottom w:val="none" w:sz="0" w:space="0" w:color="auto"/>
        <w:right w:val="none" w:sz="0" w:space="0" w:color="auto"/>
      </w:divBdr>
      <w:divsChild>
        <w:div w:id="835615239">
          <w:marLeft w:val="0"/>
          <w:marRight w:val="0"/>
          <w:marTop w:val="15"/>
          <w:marBottom w:val="0"/>
          <w:divBdr>
            <w:top w:val="single" w:sz="48" w:space="0" w:color="auto"/>
            <w:left w:val="single" w:sz="48" w:space="0" w:color="auto"/>
            <w:bottom w:val="single" w:sz="48" w:space="0" w:color="auto"/>
            <w:right w:val="single" w:sz="48" w:space="0" w:color="auto"/>
          </w:divBdr>
          <w:divsChild>
            <w:div w:id="99726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A6C40-3A91-4BFD-AB90-5CCED7C64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5</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Duyên Điện Máy</cp:lastModifiedBy>
  <cp:revision>95</cp:revision>
  <cp:lastPrinted>2024-06-05T08:47:00Z</cp:lastPrinted>
  <dcterms:created xsi:type="dcterms:W3CDTF">2024-06-14T06:47:00Z</dcterms:created>
  <dcterms:modified xsi:type="dcterms:W3CDTF">2024-12-03T07:20:00Z</dcterms:modified>
</cp:coreProperties>
</file>